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0A" w:rsidRPr="00CD6303" w:rsidRDefault="0090620A" w:rsidP="00CD6303">
      <w:pPr>
        <w:shd w:val="clear" w:color="auto" w:fill="FFFFFF"/>
        <w:spacing w:line="320" w:lineRule="exact"/>
        <w:ind w:right="82"/>
        <w:jc w:val="center"/>
      </w:pPr>
      <w:r w:rsidRPr="00CD6303">
        <w:rPr>
          <w:color w:val="000000"/>
          <w:spacing w:val="6"/>
          <w:sz w:val="28"/>
          <w:szCs w:val="28"/>
        </w:rPr>
        <w:t>Извещение</w:t>
      </w:r>
    </w:p>
    <w:p w:rsidR="00BD618B" w:rsidRPr="00BD618B" w:rsidRDefault="0090620A" w:rsidP="00BD618B">
      <w:pPr>
        <w:shd w:val="clear" w:color="auto" w:fill="FFFFFF"/>
        <w:spacing w:line="320" w:lineRule="exact"/>
        <w:ind w:right="-11"/>
        <w:jc w:val="center"/>
        <w:rPr>
          <w:color w:val="000000"/>
          <w:spacing w:val="-2"/>
          <w:sz w:val="28"/>
          <w:szCs w:val="28"/>
        </w:rPr>
      </w:pPr>
      <w:r w:rsidRPr="00CD6303"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CB660B" w:rsidRPr="00CD6303">
        <w:rPr>
          <w:color w:val="000000"/>
          <w:spacing w:val="-2"/>
          <w:sz w:val="28"/>
          <w:szCs w:val="28"/>
        </w:rPr>
        <w:t xml:space="preserve">постановления </w:t>
      </w:r>
      <w:r w:rsidR="00BD618B" w:rsidRPr="00BD618B">
        <w:rPr>
          <w:color w:val="000000"/>
          <w:spacing w:val="-2"/>
          <w:sz w:val="28"/>
          <w:szCs w:val="28"/>
        </w:rPr>
        <w:t>«</w:t>
      </w:r>
      <w:r w:rsidR="00BD618B" w:rsidRPr="00BD618B">
        <w:rPr>
          <w:bCs/>
          <w:color w:val="000000"/>
          <w:spacing w:val="-2"/>
          <w:sz w:val="28"/>
          <w:szCs w:val="28"/>
        </w:rPr>
        <w:t>Об утверждении муниципальной программы</w:t>
      </w:r>
      <w:r w:rsidR="00BD618B" w:rsidRPr="00BD618B">
        <w:rPr>
          <w:color w:val="000000"/>
          <w:spacing w:val="-2"/>
          <w:sz w:val="28"/>
          <w:szCs w:val="28"/>
        </w:rPr>
        <w:t xml:space="preserve"> Градостроительная политика на территории </w:t>
      </w:r>
      <w:proofErr w:type="spellStart"/>
      <w:r w:rsidR="00BD618B" w:rsidRPr="00BD618B">
        <w:rPr>
          <w:color w:val="000000"/>
          <w:spacing w:val="-2"/>
          <w:sz w:val="28"/>
          <w:szCs w:val="28"/>
        </w:rPr>
        <w:t>Окуловского</w:t>
      </w:r>
      <w:proofErr w:type="spellEnd"/>
      <w:r w:rsidR="00BD618B" w:rsidRPr="00BD618B">
        <w:rPr>
          <w:color w:val="000000"/>
          <w:spacing w:val="-2"/>
          <w:sz w:val="28"/>
          <w:szCs w:val="28"/>
        </w:rPr>
        <w:t xml:space="preserve"> городского поселения на 2024-2028 годы»</w:t>
      </w:r>
    </w:p>
    <w:p w:rsidR="00CB660B" w:rsidRPr="00CD6303" w:rsidRDefault="00CB660B" w:rsidP="00CD6303">
      <w:pPr>
        <w:shd w:val="clear" w:color="auto" w:fill="FFFFFF"/>
        <w:spacing w:line="320" w:lineRule="exact"/>
        <w:ind w:right="-11"/>
        <w:jc w:val="center"/>
        <w:rPr>
          <w:color w:val="000000"/>
          <w:spacing w:val="-5"/>
          <w:sz w:val="28"/>
          <w:szCs w:val="28"/>
        </w:rPr>
      </w:pPr>
    </w:p>
    <w:p w:rsidR="00CB660B" w:rsidRPr="00CD6303" w:rsidRDefault="00CB660B" w:rsidP="00CD6303">
      <w:pPr>
        <w:shd w:val="clear" w:color="auto" w:fill="FFFFFF"/>
        <w:spacing w:line="320" w:lineRule="exact"/>
        <w:ind w:right="-11"/>
        <w:jc w:val="both"/>
      </w:pPr>
    </w:p>
    <w:p w:rsidR="00BD618B" w:rsidRPr="00BD618B" w:rsidRDefault="0090620A" w:rsidP="00BD618B">
      <w:pPr>
        <w:shd w:val="clear" w:color="auto" w:fill="FFFFFF"/>
        <w:spacing w:line="320" w:lineRule="exact"/>
        <w:ind w:right="-11" w:firstLine="720"/>
        <w:jc w:val="both"/>
        <w:rPr>
          <w:bCs/>
          <w:sz w:val="28"/>
          <w:szCs w:val="28"/>
        </w:rPr>
      </w:pPr>
      <w:r w:rsidRPr="00CD6303">
        <w:rPr>
          <w:color w:val="000000"/>
          <w:spacing w:val="-1"/>
          <w:sz w:val="28"/>
          <w:szCs w:val="28"/>
        </w:rPr>
        <w:t xml:space="preserve">Настоящим отдел </w:t>
      </w:r>
      <w:r w:rsidR="001A7AFF" w:rsidRPr="001A7AFF">
        <w:rPr>
          <w:color w:val="000000"/>
          <w:spacing w:val="-1"/>
          <w:sz w:val="28"/>
          <w:szCs w:val="28"/>
        </w:rPr>
        <w:t xml:space="preserve">строительства, </w:t>
      </w:r>
      <w:r w:rsidR="001A7AFF" w:rsidRPr="001A7AFF">
        <w:rPr>
          <w:bCs/>
          <w:color w:val="000000"/>
          <w:spacing w:val="-1"/>
          <w:sz w:val="28"/>
          <w:szCs w:val="28"/>
        </w:rPr>
        <w:t>градостроительства</w:t>
      </w:r>
      <w:r w:rsidR="001A7AFF" w:rsidRPr="001A7AFF">
        <w:rPr>
          <w:color w:val="000000"/>
          <w:spacing w:val="-1"/>
          <w:sz w:val="28"/>
          <w:szCs w:val="28"/>
        </w:rPr>
        <w:t xml:space="preserve"> и </w:t>
      </w:r>
      <w:r w:rsidR="001A7AFF" w:rsidRPr="001A7AFF">
        <w:rPr>
          <w:bCs/>
          <w:color w:val="000000"/>
          <w:spacing w:val="-1"/>
          <w:sz w:val="28"/>
          <w:szCs w:val="28"/>
        </w:rPr>
        <w:t>архитектуры</w:t>
      </w:r>
      <w:r w:rsidR="001A7AFF" w:rsidRPr="001A7AFF">
        <w:rPr>
          <w:color w:val="000000"/>
          <w:spacing w:val="-1"/>
          <w:sz w:val="28"/>
          <w:szCs w:val="28"/>
        </w:rPr>
        <w:t xml:space="preserve"> </w:t>
      </w:r>
      <w:r w:rsidRPr="00CD6303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Pr="00CD6303">
        <w:rPr>
          <w:color w:val="000000"/>
          <w:spacing w:val="-2"/>
          <w:sz w:val="28"/>
          <w:szCs w:val="28"/>
        </w:rPr>
        <w:t>Окуловского</w:t>
      </w:r>
      <w:proofErr w:type="spellEnd"/>
      <w:r w:rsidRPr="00CD6303">
        <w:rPr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Pr="00CD6303">
        <w:rPr>
          <w:color w:val="000000"/>
          <w:spacing w:val="-1"/>
          <w:sz w:val="28"/>
          <w:szCs w:val="28"/>
        </w:rPr>
        <w:t xml:space="preserve">обсуждения </w:t>
      </w:r>
      <w:r w:rsidR="00CB660B" w:rsidRPr="00CD6303">
        <w:rPr>
          <w:color w:val="000000"/>
          <w:spacing w:val="-1"/>
          <w:sz w:val="28"/>
          <w:szCs w:val="28"/>
        </w:rPr>
        <w:t xml:space="preserve">по </w:t>
      </w:r>
      <w:r w:rsidRPr="00CD6303">
        <w:rPr>
          <w:color w:val="000000"/>
          <w:spacing w:val="-1"/>
          <w:sz w:val="28"/>
          <w:szCs w:val="28"/>
        </w:rPr>
        <w:t>проект</w:t>
      </w:r>
      <w:r w:rsidR="00CB660B" w:rsidRPr="00CD6303">
        <w:rPr>
          <w:color w:val="000000"/>
          <w:spacing w:val="-1"/>
          <w:sz w:val="28"/>
          <w:szCs w:val="28"/>
        </w:rPr>
        <w:t xml:space="preserve">у </w:t>
      </w:r>
      <w:r w:rsidRPr="00CD6303">
        <w:rPr>
          <w:color w:val="000000"/>
          <w:spacing w:val="-1"/>
          <w:sz w:val="28"/>
          <w:szCs w:val="28"/>
        </w:rPr>
        <w:t>постановления «</w:t>
      </w:r>
      <w:r w:rsidR="00BD618B" w:rsidRPr="00BD618B">
        <w:rPr>
          <w:bCs/>
          <w:sz w:val="28"/>
          <w:szCs w:val="28"/>
        </w:rPr>
        <w:t xml:space="preserve">Об утверждении муниципальной программы Градостроительная политика на территории </w:t>
      </w:r>
      <w:proofErr w:type="spellStart"/>
      <w:r w:rsidR="00BD618B" w:rsidRPr="00BD618B">
        <w:rPr>
          <w:bCs/>
          <w:sz w:val="28"/>
          <w:szCs w:val="28"/>
        </w:rPr>
        <w:t>Окуловского</w:t>
      </w:r>
      <w:proofErr w:type="spellEnd"/>
      <w:r w:rsidR="00BD618B" w:rsidRPr="00BD618B">
        <w:rPr>
          <w:bCs/>
          <w:sz w:val="28"/>
          <w:szCs w:val="28"/>
        </w:rPr>
        <w:t xml:space="preserve"> городского поселения на 2024-2028 годы»</w:t>
      </w:r>
      <w:r w:rsidR="00BD618B">
        <w:rPr>
          <w:bCs/>
          <w:sz w:val="28"/>
          <w:szCs w:val="28"/>
        </w:rPr>
        <w:t>.</w:t>
      </w:r>
    </w:p>
    <w:p w:rsidR="0090620A" w:rsidRPr="00CD6303" w:rsidRDefault="0090620A" w:rsidP="00CD6303">
      <w:pPr>
        <w:shd w:val="clear" w:color="auto" w:fill="FFFFFF"/>
        <w:spacing w:line="320" w:lineRule="exact"/>
        <w:ind w:left="29" w:right="38" w:firstLine="696"/>
        <w:jc w:val="both"/>
      </w:pPr>
      <w:r w:rsidRPr="00CD6303"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 w:rsidRPr="00CD6303">
        <w:rPr>
          <w:color w:val="000000"/>
          <w:spacing w:val="-2"/>
          <w:sz w:val="28"/>
          <w:szCs w:val="28"/>
        </w:rPr>
        <w:t>каб</w:t>
      </w:r>
      <w:proofErr w:type="spellEnd"/>
      <w:r w:rsidRPr="00CD6303">
        <w:rPr>
          <w:color w:val="000000"/>
          <w:spacing w:val="-2"/>
          <w:sz w:val="28"/>
          <w:szCs w:val="28"/>
        </w:rPr>
        <w:t>. 2</w:t>
      </w:r>
      <w:r w:rsidR="004E62FC" w:rsidRPr="00CD6303">
        <w:rPr>
          <w:color w:val="000000"/>
          <w:spacing w:val="-2"/>
          <w:sz w:val="28"/>
          <w:szCs w:val="28"/>
        </w:rPr>
        <w:t>5</w:t>
      </w:r>
      <w:r w:rsidRPr="00CD6303">
        <w:rPr>
          <w:color w:val="000000"/>
          <w:spacing w:val="-2"/>
          <w:sz w:val="28"/>
          <w:szCs w:val="28"/>
        </w:rPr>
        <w:t xml:space="preserve">, а также по адресу электронной почты: </w:t>
      </w:r>
      <w:proofErr w:type="spellStart"/>
      <w:r w:rsidRPr="00CD6303">
        <w:rPr>
          <w:color w:val="000000"/>
          <w:spacing w:val="-2"/>
          <w:sz w:val="28"/>
          <w:szCs w:val="28"/>
          <w:lang w:val="en-US"/>
        </w:rPr>
        <w:t>arhit</w:t>
      </w:r>
      <w:proofErr w:type="spellEnd"/>
      <w:r w:rsidRPr="00CD6303">
        <w:rPr>
          <w:color w:val="000000"/>
          <w:spacing w:val="-2"/>
          <w:sz w:val="28"/>
          <w:szCs w:val="28"/>
        </w:rPr>
        <w:t>@</w:t>
      </w:r>
      <w:proofErr w:type="spellStart"/>
      <w:r w:rsidRPr="00CD6303">
        <w:rPr>
          <w:color w:val="000000"/>
          <w:spacing w:val="-2"/>
          <w:sz w:val="28"/>
          <w:szCs w:val="28"/>
          <w:lang w:val="en-US"/>
        </w:rPr>
        <w:t>okuladm</w:t>
      </w:r>
      <w:proofErr w:type="spellEnd"/>
      <w:r w:rsidRPr="00CD6303">
        <w:rPr>
          <w:color w:val="000000"/>
          <w:spacing w:val="-2"/>
          <w:sz w:val="28"/>
          <w:szCs w:val="28"/>
        </w:rPr>
        <w:t>.</w:t>
      </w:r>
      <w:proofErr w:type="spellStart"/>
      <w:r w:rsidRPr="00CD6303">
        <w:rPr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90620A" w:rsidRPr="00CD6303" w:rsidRDefault="0090620A" w:rsidP="00CD6303">
      <w:pPr>
        <w:shd w:val="clear" w:color="auto" w:fill="FFFFFF"/>
        <w:spacing w:line="320" w:lineRule="exact"/>
        <w:ind w:left="29" w:right="53" w:firstLine="710"/>
        <w:jc w:val="both"/>
      </w:pPr>
      <w:r w:rsidRPr="00CD6303">
        <w:rPr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144AB6">
        <w:rPr>
          <w:color w:val="000000"/>
          <w:spacing w:val="-2"/>
          <w:sz w:val="28"/>
          <w:szCs w:val="28"/>
        </w:rPr>
        <w:t>12</w:t>
      </w:r>
      <w:r w:rsidR="007F4F05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BD618B">
        <w:rPr>
          <w:color w:val="000000"/>
          <w:spacing w:val="-2"/>
          <w:sz w:val="28"/>
          <w:szCs w:val="28"/>
        </w:rPr>
        <w:t>февраля</w:t>
      </w:r>
      <w:r w:rsidR="007F4F05">
        <w:rPr>
          <w:color w:val="000000"/>
          <w:spacing w:val="-2"/>
          <w:sz w:val="28"/>
          <w:szCs w:val="28"/>
        </w:rPr>
        <w:t xml:space="preserve"> </w:t>
      </w:r>
      <w:r w:rsidR="00BE11CC">
        <w:rPr>
          <w:color w:val="000000"/>
          <w:spacing w:val="-2"/>
          <w:sz w:val="28"/>
          <w:szCs w:val="28"/>
        </w:rPr>
        <w:t xml:space="preserve"> 202</w:t>
      </w:r>
      <w:r w:rsidR="00BD618B">
        <w:rPr>
          <w:color w:val="000000"/>
          <w:spacing w:val="-2"/>
          <w:sz w:val="28"/>
          <w:szCs w:val="28"/>
        </w:rPr>
        <w:t>4</w:t>
      </w:r>
      <w:proofErr w:type="gramEnd"/>
      <w:r w:rsidRPr="00CD6303">
        <w:rPr>
          <w:color w:val="000000"/>
          <w:spacing w:val="-2"/>
          <w:sz w:val="28"/>
          <w:szCs w:val="28"/>
        </w:rPr>
        <w:t xml:space="preserve"> года по </w:t>
      </w:r>
      <w:r w:rsidR="00BD618B">
        <w:rPr>
          <w:color w:val="000000"/>
          <w:spacing w:val="-2"/>
          <w:sz w:val="28"/>
          <w:szCs w:val="28"/>
        </w:rPr>
        <w:t>1</w:t>
      </w:r>
      <w:r w:rsidR="00144AB6">
        <w:rPr>
          <w:color w:val="000000"/>
          <w:spacing w:val="-2"/>
          <w:sz w:val="28"/>
          <w:szCs w:val="28"/>
        </w:rPr>
        <w:t>6</w:t>
      </w:r>
      <w:r w:rsidRPr="00CD6303">
        <w:rPr>
          <w:color w:val="000000"/>
          <w:spacing w:val="-2"/>
          <w:sz w:val="28"/>
          <w:szCs w:val="28"/>
        </w:rPr>
        <w:t xml:space="preserve"> </w:t>
      </w:r>
      <w:r w:rsidR="00BD618B">
        <w:rPr>
          <w:color w:val="000000"/>
          <w:spacing w:val="-2"/>
          <w:sz w:val="28"/>
          <w:szCs w:val="28"/>
        </w:rPr>
        <w:t>февраля</w:t>
      </w:r>
      <w:r w:rsidR="00C11A06">
        <w:rPr>
          <w:color w:val="000000"/>
          <w:spacing w:val="-2"/>
          <w:sz w:val="28"/>
          <w:szCs w:val="28"/>
        </w:rPr>
        <w:t xml:space="preserve"> </w:t>
      </w:r>
      <w:r w:rsidRPr="00CD6303">
        <w:rPr>
          <w:color w:val="000000"/>
          <w:spacing w:val="-2"/>
          <w:sz w:val="28"/>
          <w:szCs w:val="28"/>
        </w:rPr>
        <w:t>20</w:t>
      </w:r>
      <w:r w:rsidR="00BE11CC">
        <w:rPr>
          <w:color w:val="000000"/>
          <w:spacing w:val="-2"/>
          <w:sz w:val="28"/>
          <w:szCs w:val="28"/>
        </w:rPr>
        <w:t>2</w:t>
      </w:r>
      <w:r w:rsidR="00BD618B">
        <w:rPr>
          <w:color w:val="000000"/>
          <w:spacing w:val="-2"/>
          <w:sz w:val="28"/>
          <w:szCs w:val="28"/>
        </w:rPr>
        <w:t>4</w:t>
      </w:r>
      <w:r w:rsidRPr="00CD6303">
        <w:rPr>
          <w:color w:val="000000"/>
          <w:spacing w:val="-2"/>
          <w:sz w:val="28"/>
          <w:szCs w:val="28"/>
        </w:rPr>
        <w:t xml:space="preserve"> года.</w:t>
      </w:r>
    </w:p>
    <w:p w:rsidR="0090620A" w:rsidRPr="00CD6303" w:rsidRDefault="0090620A" w:rsidP="00CD6303">
      <w:pPr>
        <w:shd w:val="clear" w:color="auto" w:fill="FFFFFF"/>
        <w:spacing w:line="320" w:lineRule="exact"/>
        <w:ind w:left="38" w:right="24" w:firstLine="696"/>
        <w:jc w:val="both"/>
      </w:pPr>
      <w:r w:rsidRPr="00CD6303"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D6303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D6303">
        <w:rPr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095862" w:rsidRPr="00395B8F">
          <w:rPr>
            <w:rStyle w:val="a3"/>
            <w:spacing w:val="-4"/>
            <w:sz w:val="28"/>
            <w:szCs w:val="28"/>
          </w:rPr>
          <w:t>https://okuladm.gosuslugi.ru/ofitsialno/dokumenty/proekty-postanovleniy/proekty-postanovleniy_1190.html</w:t>
        </w:r>
      </w:hyperlink>
      <w:r w:rsidR="00095862">
        <w:rPr>
          <w:color w:val="0070C0"/>
          <w:spacing w:val="-4"/>
          <w:sz w:val="28"/>
          <w:szCs w:val="28"/>
        </w:rPr>
        <w:t xml:space="preserve"> </w:t>
      </w:r>
      <w:bookmarkStart w:id="0" w:name="_GoBack"/>
      <w:bookmarkEnd w:id="0"/>
      <w:r w:rsidR="00BE11CC">
        <w:rPr>
          <w:color w:val="000000"/>
          <w:spacing w:val="-4"/>
          <w:sz w:val="28"/>
          <w:szCs w:val="28"/>
          <w:u w:val="single"/>
        </w:rPr>
        <w:t>.</w:t>
      </w:r>
    </w:p>
    <w:p w:rsidR="00384D46" w:rsidRPr="00CD6303" w:rsidRDefault="0090620A" w:rsidP="00CD6303">
      <w:pPr>
        <w:shd w:val="clear" w:color="auto" w:fill="FFFFFF"/>
        <w:spacing w:line="320" w:lineRule="exact"/>
        <w:ind w:left="48" w:firstLine="701"/>
        <w:jc w:val="both"/>
      </w:pPr>
      <w:r w:rsidRPr="00CD6303"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D6303"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D6303">
        <w:rPr>
          <w:color w:val="000000"/>
          <w:spacing w:val="-3"/>
          <w:sz w:val="28"/>
          <w:szCs w:val="28"/>
        </w:rPr>
        <w:t xml:space="preserve">на официальном сайте </w:t>
      </w:r>
      <w:r w:rsidR="00FC120C" w:rsidRPr="00FC120C">
        <w:rPr>
          <w:color w:val="000000"/>
          <w:spacing w:val="-3"/>
          <w:sz w:val="28"/>
          <w:szCs w:val="28"/>
          <w:u w:val="single"/>
        </w:rPr>
        <w:t>https://okuladm.gosuslugi.ru/</w:t>
      </w:r>
      <w:r w:rsidRPr="00CD6303">
        <w:rPr>
          <w:color w:val="000000"/>
          <w:spacing w:val="-3"/>
          <w:sz w:val="28"/>
          <w:szCs w:val="28"/>
        </w:rPr>
        <w:t xml:space="preserve"> </w:t>
      </w:r>
      <w:r w:rsidR="00AF1825" w:rsidRPr="00CD6303">
        <w:rPr>
          <w:color w:val="000000"/>
          <w:spacing w:val="-3"/>
          <w:sz w:val="28"/>
          <w:szCs w:val="28"/>
        </w:rPr>
        <w:t xml:space="preserve">не позднее </w:t>
      </w:r>
      <w:r w:rsidR="00BD618B">
        <w:rPr>
          <w:color w:val="000000"/>
          <w:spacing w:val="-3"/>
          <w:sz w:val="28"/>
          <w:szCs w:val="28"/>
        </w:rPr>
        <w:t>1</w:t>
      </w:r>
      <w:r w:rsidR="00B94E2E">
        <w:rPr>
          <w:color w:val="000000"/>
          <w:spacing w:val="-3"/>
          <w:sz w:val="28"/>
          <w:szCs w:val="28"/>
        </w:rPr>
        <w:t>9</w:t>
      </w:r>
      <w:r w:rsidR="00BD618B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BD618B">
        <w:rPr>
          <w:color w:val="000000"/>
          <w:spacing w:val="-3"/>
          <w:sz w:val="28"/>
          <w:szCs w:val="28"/>
        </w:rPr>
        <w:t>февраля</w:t>
      </w:r>
      <w:r w:rsidR="00BE11CC">
        <w:rPr>
          <w:color w:val="000000"/>
          <w:spacing w:val="-3"/>
          <w:sz w:val="28"/>
          <w:szCs w:val="28"/>
        </w:rPr>
        <w:t xml:space="preserve"> </w:t>
      </w:r>
      <w:r w:rsidRPr="00CD6303">
        <w:rPr>
          <w:color w:val="000000"/>
          <w:spacing w:val="-3"/>
          <w:sz w:val="28"/>
          <w:szCs w:val="28"/>
        </w:rPr>
        <w:t xml:space="preserve"> 20</w:t>
      </w:r>
      <w:r w:rsidR="00BE11CC">
        <w:rPr>
          <w:color w:val="000000"/>
          <w:spacing w:val="-3"/>
          <w:sz w:val="28"/>
          <w:szCs w:val="28"/>
        </w:rPr>
        <w:t>2</w:t>
      </w:r>
      <w:r w:rsidR="00BD618B">
        <w:rPr>
          <w:color w:val="000000"/>
          <w:spacing w:val="-3"/>
          <w:sz w:val="28"/>
          <w:szCs w:val="28"/>
        </w:rPr>
        <w:t>4</w:t>
      </w:r>
      <w:proofErr w:type="gramEnd"/>
      <w:r w:rsidRPr="00CD6303">
        <w:rPr>
          <w:color w:val="000000"/>
          <w:spacing w:val="-3"/>
          <w:sz w:val="28"/>
          <w:szCs w:val="28"/>
        </w:rPr>
        <w:t xml:space="preserve"> года.</w:t>
      </w:r>
    </w:p>
    <w:p w:rsidR="00384D46" w:rsidRPr="00CD6303" w:rsidRDefault="00384D46" w:rsidP="00CD6303">
      <w:pPr>
        <w:spacing w:line="320" w:lineRule="exact"/>
        <w:jc w:val="both"/>
      </w:pPr>
    </w:p>
    <w:p w:rsidR="00384D46" w:rsidRPr="00CD6303" w:rsidRDefault="00384D46" w:rsidP="00CD6303">
      <w:pPr>
        <w:spacing w:line="320" w:lineRule="exact"/>
        <w:jc w:val="both"/>
      </w:pPr>
    </w:p>
    <w:p w:rsidR="00384D46" w:rsidRPr="00096C9E" w:rsidRDefault="00384D46" w:rsidP="00384D46">
      <w:pPr>
        <w:shd w:val="clear" w:color="auto" w:fill="FFFFFF"/>
        <w:spacing w:line="320" w:lineRule="exact"/>
        <w:ind w:right="-11"/>
        <w:jc w:val="center"/>
      </w:pPr>
    </w:p>
    <w:p w:rsidR="00384D46" w:rsidRPr="00096C9E" w:rsidRDefault="00384D46" w:rsidP="00384D46">
      <w:pPr>
        <w:shd w:val="clear" w:color="auto" w:fill="FFFFFF"/>
        <w:spacing w:line="320" w:lineRule="exact"/>
        <w:ind w:left="48" w:firstLine="701"/>
        <w:jc w:val="both"/>
      </w:pPr>
    </w:p>
    <w:p w:rsidR="0090620A" w:rsidRPr="00384D46" w:rsidRDefault="0090620A" w:rsidP="00384D46"/>
    <w:sectPr w:rsidR="0090620A" w:rsidRPr="00384D46">
      <w:type w:val="continuous"/>
      <w:pgSz w:w="11909" w:h="16834"/>
      <w:pgMar w:top="1134" w:right="970" w:bottom="720" w:left="16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9"/>
    <w:rsid w:val="0000082D"/>
    <w:rsid w:val="0005358E"/>
    <w:rsid w:val="00095862"/>
    <w:rsid w:val="00096C9E"/>
    <w:rsid w:val="000C4E64"/>
    <w:rsid w:val="00144AB6"/>
    <w:rsid w:val="001A7AFF"/>
    <w:rsid w:val="00384D46"/>
    <w:rsid w:val="004346B4"/>
    <w:rsid w:val="004633B2"/>
    <w:rsid w:val="004E62FC"/>
    <w:rsid w:val="0055735A"/>
    <w:rsid w:val="005D3811"/>
    <w:rsid w:val="005F2EF4"/>
    <w:rsid w:val="00780B88"/>
    <w:rsid w:val="00782591"/>
    <w:rsid w:val="007F4F05"/>
    <w:rsid w:val="00814D8A"/>
    <w:rsid w:val="0090620A"/>
    <w:rsid w:val="00906480"/>
    <w:rsid w:val="00941663"/>
    <w:rsid w:val="00967603"/>
    <w:rsid w:val="00A72D95"/>
    <w:rsid w:val="00AF1825"/>
    <w:rsid w:val="00AF30C9"/>
    <w:rsid w:val="00B94E2E"/>
    <w:rsid w:val="00BD618B"/>
    <w:rsid w:val="00BE11CC"/>
    <w:rsid w:val="00C11A06"/>
    <w:rsid w:val="00C83844"/>
    <w:rsid w:val="00CB660B"/>
    <w:rsid w:val="00CD6303"/>
    <w:rsid w:val="00D10587"/>
    <w:rsid w:val="00E033DB"/>
    <w:rsid w:val="00E61357"/>
    <w:rsid w:val="00EC33CA"/>
    <w:rsid w:val="00F30830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F0B84"/>
  <w14:defaultImageDpi w14:val="0"/>
  <w15:docId w15:val="{0B0E737D-7D7B-40F5-A37B-1499092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1C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uladm.gosuslugi.ru/ofitsialno/dokumenty/proekty-postanovleniy/proekty-postanovleniy_1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Денис Николаев</dc:creator>
  <cp:keywords/>
  <dc:description/>
  <cp:lastModifiedBy>Екатерина Гаврилова</cp:lastModifiedBy>
  <cp:revision>3</cp:revision>
  <cp:lastPrinted>2019-11-14T05:14:00Z</cp:lastPrinted>
  <dcterms:created xsi:type="dcterms:W3CDTF">2024-02-16T07:08:00Z</dcterms:created>
  <dcterms:modified xsi:type="dcterms:W3CDTF">2024-02-16T07:21:00Z</dcterms:modified>
</cp:coreProperties>
</file>