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397211">
        <w:rPr>
          <w:rFonts w:ascii="Times New Roman" w:hAnsi="Times New Roman" w:cs="Times New Roman"/>
          <w:sz w:val="28"/>
          <w:szCs w:val="28"/>
        </w:rPr>
        <w:t>25.09</w:t>
      </w:r>
      <w:r w:rsidR="009263D7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211" w:rsidRPr="00397211" w:rsidRDefault="002C1264" w:rsidP="00397211">
      <w:pPr>
        <w:spacing w:line="360" w:lineRule="atLeast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64CA" w:rsidRPr="00F97F28">
        <w:rPr>
          <w:sz w:val="28"/>
          <w:szCs w:val="28"/>
        </w:rPr>
        <w:t>1</w:t>
      </w:r>
      <w:r w:rsidRPr="007C33CE">
        <w:rPr>
          <w:sz w:val="28"/>
          <w:szCs w:val="28"/>
        </w:rPr>
        <w:t>.</w:t>
      </w:r>
      <w:r w:rsidR="00C70F8F" w:rsidRPr="007C33CE">
        <w:rPr>
          <w:bCs/>
          <w:sz w:val="28"/>
          <w:szCs w:val="28"/>
        </w:rPr>
        <w:t xml:space="preserve"> </w:t>
      </w:r>
      <w:r w:rsidR="00397211" w:rsidRPr="00397211">
        <w:rPr>
          <w:sz w:val="28"/>
          <w:szCs w:val="28"/>
        </w:rPr>
        <w:t xml:space="preserve">О внесении изменений в </w:t>
      </w:r>
      <w:r w:rsidR="00397211" w:rsidRPr="00397211">
        <w:rPr>
          <w:color w:val="000000"/>
          <w:sz w:val="28"/>
          <w:szCs w:val="28"/>
        </w:rPr>
        <w:t>Положение о проведении конкурса на замещение вакантной должности муниципальной службы  Администрации</w:t>
      </w:r>
    </w:p>
    <w:p w:rsidR="00BC18A5" w:rsidRPr="00397211" w:rsidRDefault="00397211" w:rsidP="00397211">
      <w:pPr>
        <w:pStyle w:val="Style6"/>
        <w:widowControl/>
        <w:spacing w:line="360" w:lineRule="atLeast"/>
        <w:ind w:left="57"/>
        <w:rPr>
          <w:rStyle w:val="FontStyle28"/>
          <w:sz w:val="28"/>
          <w:szCs w:val="28"/>
        </w:rPr>
      </w:pPr>
      <w:proofErr w:type="spellStart"/>
      <w:r w:rsidRPr="00397211">
        <w:rPr>
          <w:color w:val="000000"/>
          <w:sz w:val="28"/>
          <w:szCs w:val="28"/>
        </w:rPr>
        <w:t>Окуловского</w:t>
      </w:r>
      <w:proofErr w:type="spellEnd"/>
      <w:r w:rsidRPr="00397211">
        <w:rPr>
          <w:color w:val="000000"/>
          <w:sz w:val="28"/>
          <w:szCs w:val="28"/>
        </w:rPr>
        <w:t xml:space="preserve"> муниципального района</w:t>
      </w:r>
      <w:r w:rsidR="00BC18A5" w:rsidRPr="00397211">
        <w:rPr>
          <w:rStyle w:val="FontStyle28"/>
          <w:sz w:val="28"/>
          <w:szCs w:val="28"/>
        </w:rPr>
        <w:t>.</w:t>
      </w:r>
    </w:p>
    <w:p w:rsidR="00CE338D" w:rsidRDefault="00BC18A5" w:rsidP="00CE338D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264">
        <w:rPr>
          <w:sz w:val="28"/>
          <w:szCs w:val="28"/>
        </w:rPr>
        <w:t>Докладывает:</w:t>
      </w:r>
      <w:r w:rsidR="002C1264" w:rsidRPr="00A75AFC">
        <w:rPr>
          <w:bCs/>
          <w:sz w:val="28"/>
          <w:szCs w:val="28"/>
        </w:rPr>
        <w:t xml:space="preserve"> </w:t>
      </w:r>
      <w:r w:rsidR="00EA5733">
        <w:rPr>
          <w:bCs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EA5733">
        <w:rPr>
          <w:bCs/>
          <w:sz w:val="28"/>
          <w:szCs w:val="28"/>
        </w:rPr>
        <w:t>Окуловского</w:t>
      </w:r>
      <w:proofErr w:type="spellEnd"/>
      <w:r w:rsidR="00EA5733">
        <w:rPr>
          <w:bCs/>
          <w:sz w:val="28"/>
          <w:szCs w:val="28"/>
        </w:rPr>
        <w:t xml:space="preserve"> муниципального района.</w:t>
      </w:r>
    </w:p>
    <w:p w:rsidR="00496FC4" w:rsidRDefault="00496FC4" w:rsidP="00496FC4">
      <w:pPr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2. </w:t>
      </w:r>
      <w:r w:rsidRPr="00496FC4">
        <w:rPr>
          <w:bCs/>
          <w:sz w:val="28"/>
          <w:szCs w:val="28"/>
        </w:rPr>
        <w:t>О внесении изменений в Перечень объектов недвижимости и Перечень объектов движимого имущества, подлежащих приватизации на 2024-2026 годы</w:t>
      </w:r>
      <w:r>
        <w:rPr>
          <w:bCs/>
          <w:sz w:val="28"/>
          <w:szCs w:val="28"/>
        </w:rPr>
        <w:t>.</w:t>
      </w:r>
    </w:p>
    <w:p w:rsidR="00496FC4" w:rsidRPr="00496FC4" w:rsidRDefault="00496FC4" w:rsidP="00496FC4">
      <w:pPr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Докладывает: Евсеева Светлана Васильевна – председатель комитета по управлению муниципальным имуществом.</w:t>
      </w:r>
      <w:r w:rsidRPr="00496FC4">
        <w:rPr>
          <w:bCs/>
          <w:sz w:val="28"/>
          <w:szCs w:val="28"/>
        </w:rPr>
        <w:t xml:space="preserve"> </w:t>
      </w:r>
    </w:p>
    <w:p w:rsidR="00631773" w:rsidRPr="00496FC4" w:rsidRDefault="00631773" w:rsidP="00496FC4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color w:val="000000"/>
          <w:sz w:val="28"/>
          <w:szCs w:val="28"/>
        </w:rPr>
      </w:pPr>
    </w:p>
    <w:p w:rsidR="00CB4C81" w:rsidRDefault="00CB4C81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proofErr w:type="spellStart"/>
      <w:r w:rsidRPr="00AF72B2">
        <w:rPr>
          <w:b/>
          <w:sz w:val="28"/>
          <w:szCs w:val="28"/>
        </w:rPr>
        <w:t>Окуловского</w:t>
      </w:r>
      <w:proofErr w:type="spellEnd"/>
      <w:r w:rsidRPr="00AF72B2">
        <w:rPr>
          <w:b/>
          <w:sz w:val="28"/>
          <w:szCs w:val="28"/>
        </w:rPr>
        <w:t xml:space="preserve">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D9151D">
      <w:headerReference w:type="default" r:id="rId9"/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773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36C3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211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6FC4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222C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338D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57F9-5A84-47E9-9448-FD1F9F1C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6</cp:revision>
  <cp:lastPrinted>2023-11-16T11:57:00Z</cp:lastPrinted>
  <dcterms:created xsi:type="dcterms:W3CDTF">2024-02-05T09:44:00Z</dcterms:created>
  <dcterms:modified xsi:type="dcterms:W3CDTF">2024-09-20T05:57:00Z</dcterms:modified>
</cp:coreProperties>
</file>