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D3" w:rsidRDefault="00136E21" w:rsidP="00136E21">
      <w:pPr>
        <w:jc w:val="both"/>
        <w:rPr>
          <w:sz w:val="36"/>
          <w:szCs w:val="36"/>
        </w:rPr>
      </w:pPr>
      <w:r w:rsidRPr="00ED7934">
        <w:rPr>
          <w:sz w:val="36"/>
          <w:szCs w:val="36"/>
        </w:rPr>
        <w:t xml:space="preserve">Администрация Окуловского муниципального района в целях оформления выморочного имущества, расположенного по </w:t>
      </w:r>
      <w:r w:rsidR="00C164D3">
        <w:rPr>
          <w:sz w:val="36"/>
          <w:szCs w:val="36"/>
        </w:rPr>
        <w:t>следующим адресам</w:t>
      </w:r>
      <w:r w:rsidRPr="00ED7934">
        <w:rPr>
          <w:sz w:val="36"/>
          <w:szCs w:val="36"/>
        </w:rPr>
        <w:t>:</w:t>
      </w:r>
    </w:p>
    <w:p w:rsidR="00C164D3" w:rsidRDefault="00C164D3" w:rsidP="00136E2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136E21" w:rsidRPr="00ED7934">
        <w:rPr>
          <w:sz w:val="36"/>
          <w:szCs w:val="36"/>
        </w:rPr>
        <w:t xml:space="preserve">Новгородская обл., г. Окуловка, ул. </w:t>
      </w:r>
      <w:r>
        <w:rPr>
          <w:sz w:val="36"/>
          <w:szCs w:val="36"/>
        </w:rPr>
        <w:t>Островского, д. 44, кв. 37;</w:t>
      </w:r>
    </w:p>
    <w:p w:rsidR="00C164D3" w:rsidRDefault="00C164D3" w:rsidP="00136E21">
      <w:pPr>
        <w:jc w:val="both"/>
        <w:rPr>
          <w:sz w:val="36"/>
          <w:szCs w:val="36"/>
        </w:rPr>
      </w:pPr>
      <w:r>
        <w:rPr>
          <w:sz w:val="36"/>
          <w:szCs w:val="36"/>
        </w:rPr>
        <w:t>- Новгородская обл., г. Окуловка, комплекс гаражей «Магистральный», ряд 5, место 12</w:t>
      </w:r>
      <w:r w:rsidR="00136E21" w:rsidRPr="00ED7934">
        <w:rPr>
          <w:sz w:val="36"/>
          <w:szCs w:val="36"/>
        </w:rPr>
        <w:t xml:space="preserve">, </w:t>
      </w:r>
      <w:bookmarkStart w:id="0" w:name="_GoBack"/>
      <w:bookmarkEnd w:id="0"/>
    </w:p>
    <w:p w:rsidR="00136E21" w:rsidRPr="00ED7934" w:rsidRDefault="00136E21" w:rsidP="00136E21">
      <w:pPr>
        <w:jc w:val="both"/>
        <w:rPr>
          <w:sz w:val="36"/>
          <w:szCs w:val="36"/>
        </w:rPr>
      </w:pPr>
      <w:r w:rsidRPr="00ED7934">
        <w:rPr>
          <w:sz w:val="36"/>
          <w:szCs w:val="36"/>
        </w:rPr>
        <w:t>уведомляет потенциальных наследников о процедуре оф</w:t>
      </w:r>
      <w:r>
        <w:rPr>
          <w:sz w:val="36"/>
          <w:szCs w:val="36"/>
        </w:rPr>
        <w:t>о</w:t>
      </w:r>
      <w:r w:rsidRPr="00ED7934">
        <w:rPr>
          <w:sz w:val="36"/>
          <w:szCs w:val="36"/>
        </w:rPr>
        <w:t xml:space="preserve">рмления </w:t>
      </w:r>
      <w:r>
        <w:rPr>
          <w:sz w:val="36"/>
          <w:szCs w:val="36"/>
        </w:rPr>
        <w:t>вышеуказанного</w:t>
      </w:r>
      <w:r w:rsidRPr="00ED7934">
        <w:rPr>
          <w:sz w:val="36"/>
          <w:szCs w:val="36"/>
        </w:rPr>
        <w:t xml:space="preserve"> имущества, как выморочное в пользу муниципального образования «Окуловское городское поселение». Потенциальных наследников по вопросу наследования просим обращаться </w:t>
      </w:r>
      <w:r>
        <w:rPr>
          <w:sz w:val="36"/>
          <w:szCs w:val="36"/>
        </w:rPr>
        <w:t>в</w:t>
      </w:r>
      <w:r w:rsidRPr="00ED7934">
        <w:rPr>
          <w:sz w:val="36"/>
          <w:szCs w:val="36"/>
        </w:rPr>
        <w:t xml:space="preserve"> комитет по управлению муниц</w:t>
      </w:r>
      <w:r w:rsidR="00D86792">
        <w:rPr>
          <w:sz w:val="36"/>
          <w:szCs w:val="36"/>
        </w:rPr>
        <w:t>и</w:t>
      </w:r>
      <w:r w:rsidRPr="00ED7934">
        <w:rPr>
          <w:sz w:val="36"/>
          <w:szCs w:val="36"/>
        </w:rPr>
        <w:t>пальным имуществом Администрации Окуловского мун</w:t>
      </w:r>
      <w:r w:rsidR="003F101F">
        <w:rPr>
          <w:sz w:val="36"/>
          <w:szCs w:val="36"/>
        </w:rPr>
        <w:t>иципального района по телефону</w:t>
      </w:r>
      <w:r>
        <w:rPr>
          <w:sz w:val="36"/>
          <w:szCs w:val="36"/>
        </w:rPr>
        <w:t xml:space="preserve"> 8-816-57-2</w:t>
      </w:r>
      <w:r w:rsidR="003F101F">
        <w:rPr>
          <w:sz w:val="36"/>
          <w:szCs w:val="36"/>
        </w:rPr>
        <w:t>-</w:t>
      </w:r>
      <w:r>
        <w:rPr>
          <w:sz w:val="36"/>
          <w:szCs w:val="36"/>
        </w:rPr>
        <w:t>28</w:t>
      </w:r>
      <w:r w:rsidR="003F101F">
        <w:rPr>
          <w:sz w:val="36"/>
          <w:szCs w:val="36"/>
        </w:rPr>
        <w:t>-</w:t>
      </w:r>
      <w:r w:rsidR="003B3A16">
        <w:rPr>
          <w:sz w:val="36"/>
          <w:szCs w:val="36"/>
        </w:rPr>
        <w:t>55 и к нотариусу Окуловского нотариального округа Новгородской области Тимофеевой О.П. по телефону 8-911-632-38-90.</w:t>
      </w:r>
    </w:p>
    <w:p w:rsidR="003C4AE0" w:rsidRDefault="003C4AE0"/>
    <w:sectPr w:rsidR="003C4AE0" w:rsidSect="0084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E21"/>
    <w:rsid w:val="00136E21"/>
    <w:rsid w:val="003B3A16"/>
    <w:rsid w:val="003C4AE0"/>
    <w:rsid w:val="003F101F"/>
    <w:rsid w:val="00C164D3"/>
    <w:rsid w:val="00D33B65"/>
    <w:rsid w:val="00D8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Жданова</cp:lastModifiedBy>
  <cp:revision>12</cp:revision>
  <cp:lastPrinted>2023-04-20T12:36:00Z</cp:lastPrinted>
  <dcterms:created xsi:type="dcterms:W3CDTF">2021-04-07T11:07:00Z</dcterms:created>
  <dcterms:modified xsi:type="dcterms:W3CDTF">2023-04-20T12:36:00Z</dcterms:modified>
</cp:coreProperties>
</file>