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4C" w:rsidRDefault="00D95D4C" w:rsidP="00D95D4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857250" cy="923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D4C" w:rsidRDefault="00D95D4C" w:rsidP="00D95D4C">
      <w:pPr>
        <w:tabs>
          <w:tab w:val="left" w:pos="3060"/>
        </w:tabs>
        <w:spacing w:before="120" w:line="240" w:lineRule="atLeast"/>
        <w:jc w:val="center"/>
        <w:rPr>
          <w:b/>
          <w:sz w:val="28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D95D4C" w:rsidRPr="00E23F38" w:rsidRDefault="00D95D4C" w:rsidP="00D95D4C">
      <w:pPr>
        <w:pStyle w:val="af5"/>
        <w:spacing w:line="240" w:lineRule="auto"/>
        <w:rPr>
          <w:sz w:val="30"/>
          <w:szCs w:val="30"/>
        </w:rPr>
      </w:pPr>
      <w:r w:rsidRPr="00E23F38">
        <w:rPr>
          <w:sz w:val="30"/>
          <w:szCs w:val="30"/>
        </w:rPr>
        <w:t>ТЕРРИТОРИАЛЬНАЯ ИЗБИРАТЕЛЬНАЯ КОМИССИЯ ОКУЛОВСКОГО РАЙОНА</w:t>
      </w:r>
    </w:p>
    <w:p w:rsidR="00D95D4C" w:rsidRDefault="00D95D4C" w:rsidP="00D95D4C">
      <w:pPr>
        <w:jc w:val="center"/>
        <w:rPr>
          <w:b/>
          <w:sz w:val="32"/>
        </w:rPr>
      </w:pPr>
    </w:p>
    <w:p w:rsidR="00D95D4C" w:rsidRDefault="00D95D4C" w:rsidP="00D95D4C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D95D4C" w:rsidRDefault="00D95D4C" w:rsidP="00D95D4C">
      <w:pPr>
        <w:jc w:val="center"/>
        <w:rPr>
          <w:b/>
          <w:sz w:val="32"/>
        </w:rPr>
      </w:pPr>
    </w:p>
    <w:p w:rsidR="00D95D4C" w:rsidRDefault="00D95D4C" w:rsidP="00D95D4C">
      <w:pPr>
        <w:rPr>
          <w:sz w:val="28"/>
        </w:rPr>
      </w:pPr>
      <w:r>
        <w:rPr>
          <w:sz w:val="28"/>
        </w:rPr>
        <w:t>от  1</w:t>
      </w:r>
      <w:r w:rsidR="001C428C">
        <w:rPr>
          <w:sz w:val="28"/>
        </w:rPr>
        <w:t>0</w:t>
      </w:r>
      <w:r>
        <w:rPr>
          <w:sz w:val="28"/>
        </w:rPr>
        <w:t>.07.2017  № 34/1-4</w:t>
      </w:r>
    </w:p>
    <w:p w:rsidR="00D95D4C" w:rsidRDefault="00D95D4C" w:rsidP="00D95D4C">
      <w:pPr>
        <w:rPr>
          <w:sz w:val="28"/>
        </w:rPr>
      </w:pPr>
      <w:r>
        <w:rPr>
          <w:sz w:val="28"/>
        </w:rPr>
        <w:t>г.Окуловка</w:t>
      </w:r>
    </w:p>
    <w:p w:rsidR="00D95D4C" w:rsidRDefault="00D95D4C" w:rsidP="00D95D4C">
      <w:pPr>
        <w:rPr>
          <w:b/>
        </w:rPr>
      </w:pPr>
    </w:p>
    <w:p w:rsidR="00D43DD6" w:rsidRPr="00B72CF6" w:rsidRDefault="00D43DD6" w:rsidP="00D43DD6">
      <w:pPr>
        <w:pStyle w:val="ConsNormal"/>
        <w:widowControl/>
        <w:spacing w:line="360" w:lineRule="auto"/>
        <w:ind w:right="0"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B3E4D" w:rsidRDefault="00D43DD6" w:rsidP="00DB3E4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количестве избирателей, участников референдума, </w:t>
      </w:r>
      <w:r w:rsidR="00DB3E4D">
        <w:rPr>
          <w:b/>
          <w:sz w:val="28"/>
          <w:szCs w:val="28"/>
        </w:rPr>
        <w:t xml:space="preserve"> </w:t>
      </w:r>
    </w:p>
    <w:p w:rsidR="00DB3E4D" w:rsidRDefault="00DB3E4D" w:rsidP="00DB3E4D">
      <w:pPr>
        <w:ind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43DD6">
        <w:rPr>
          <w:b/>
          <w:sz w:val="28"/>
          <w:szCs w:val="28"/>
        </w:rPr>
        <w:t>зарегистрированных на территории</w:t>
      </w:r>
    </w:p>
    <w:p w:rsidR="00D43DD6" w:rsidRDefault="00DB3E4D" w:rsidP="00DB3E4D">
      <w:pPr>
        <w:ind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Окуловского муниципального района</w:t>
      </w:r>
    </w:p>
    <w:p w:rsidR="00D43DD6" w:rsidRPr="00E227E4" w:rsidRDefault="00D43DD6" w:rsidP="00D43DD6">
      <w:pPr>
        <w:ind w:firstLine="900"/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43DD6" w:rsidRDefault="00D43DD6" w:rsidP="00D43DD6">
      <w:pPr>
        <w:ind w:firstLine="900"/>
      </w:pPr>
    </w:p>
    <w:p w:rsidR="00D43DD6" w:rsidRDefault="00D43DD6" w:rsidP="00BD1C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19, пунктом 11 статьи 16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1.4, 4.2, 5.1 Положения о </w:t>
      </w:r>
      <w:r w:rsidR="00075B44">
        <w:rPr>
          <w:sz w:val="28"/>
          <w:szCs w:val="28"/>
        </w:rPr>
        <w:t>Г</w:t>
      </w:r>
      <w:r>
        <w:rPr>
          <w:sz w:val="28"/>
          <w:szCs w:val="28"/>
        </w:rPr>
        <w:t>осударственной системе регистрации (учета) избирателей, участников референдума в Российской Федерации, утвержденного постановлением Центральной избирательной комиссии Российской Федерации от 6 ноября 1997 года № 134/973-II  и</w:t>
      </w:r>
      <w:r w:rsidRPr="005D4396">
        <w:rPr>
          <w:sz w:val="28"/>
          <w:szCs w:val="28"/>
        </w:rPr>
        <w:t xml:space="preserve"> на основании сведений</w:t>
      </w:r>
      <w:r>
        <w:rPr>
          <w:sz w:val="28"/>
          <w:szCs w:val="28"/>
        </w:rPr>
        <w:t xml:space="preserve"> о количестве избирателей, участников референдума, информация о которых содержится в территориальном фрагменте Регистра избирателей, участников референдума Государственной автоматизированной системе Российской Федерации «Выборы» по состоянию на 1 июля 20</w:t>
      </w:r>
      <w:r w:rsidR="006362E2">
        <w:rPr>
          <w:sz w:val="28"/>
          <w:szCs w:val="28"/>
        </w:rPr>
        <w:t>17</w:t>
      </w:r>
      <w:r>
        <w:rPr>
          <w:sz w:val="28"/>
          <w:szCs w:val="28"/>
        </w:rPr>
        <w:t xml:space="preserve"> года</w:t>
      </w:r>
      <w:r w:rsidR="007608CD">
        <w:rPr>
          <w:sz w:val="28"/>
          <w:szCs w:val="28"/>
        </w:rPr>
        <w:t xml:space="preserve"> (форма № 3.2 риур)</w:t>
      </w:r>
      <w:r>
        <w:rPr>
          <w:sz w:val="28"/>
          <w:szCs w:val="28"/>
        </w:rPr>
        <w:t xml:space="preserve">, </w:t>
      </w:r>
    </w:p>
    <w:p w:rsidR="00D43DD6" w:rsidRDefault="00D43DD6" w:rsidP="00BD1C2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r w:rsidR="006362E2">
        <w:rPr>
          <w:sz w:val="28"/>
          <w:szCs w:val="28"/>
        </w:rPr>
        <w:t>Окуловского района</w:t>
      </w:r>
    </w:p>
    <w:p w:rsidR="00D43DD6" w:rsidRPr="006362E2" w:rsidRDefault="00D43DD6" w:rsidP="006362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62E2">
        <w:rPr>
          <w:b/>
          <w:sz w:val="28"/>
          <w:szCs w:val="28"/>
        </w:rPr>
        <w:t>ПОСТАНОВЛЯЕТ:</w:t>
      </w:r>
    </w:p>
    <w:p w:rsidR="00A12F97" w:rsidRDefault="00D43DD6" w:rsidP="00BD1C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число избирателей, участников референдума</w:t>
      </w:r>
      <w:r w:rsidR="00075B44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зарегистрированных по месту жительства на территории </w:t>
      </w:r>
      <w:r w:rsidR="006362E2">
        <w:rPr>
          <w:sz w:val="28"/>
          <w:szCs w:val="28"/>
        </w:rPr>
        <w:t xml:space="preserve">Окуловского муниципального района </w:t>
      </w:r>
      <w:r>
        <w:rPr>
          <w:sz w:val="28"/>
          <w:szCs w:val="28"/>
        </w:rPr>
        <w:t xml:space="preserve">по состоянию на </w:t>
      </w:r>
      <w:r w:rsidR="006362E2">
        <w:rPr>
          <w:sz w:val="28"/>
          <w:szCs w:val="28"/>
        </w:rPr>
        <w:t>1 июля</w:t>
      </w:r>
      <w:r>
        <w:rPr>
          <w:sz w:val="28"/>
          <w:szCs w:val="28"/>
        </w:rPr>
        <w:t xml:space="preserve"> 20</w:t>
      </w:r>
      <w:r w:rsidR="006362E2">
        <w:rPr>
          <w:sz w:val="28"/>
          <w:szCs w:val="28"/>
        </w:rPr>
        <w:t>17</w:t>
      </w:r>
      <w:r>
        <w:rPr>
          <w:sz w:val="28"/>
          <w:szCs w:val="28"/>
        </w:rPr>
        <w:t xml:space="preserve"> года в разрезе избирательных участков, образованных на территории </w:t>
      </w:r>
      <w:r w:rsidR="006362E2">
        <w:rPr>
          <w:sz w:val="28"/>
          <w:szCs w:val="28"/>
        </w:rPr>
        <w:t xml:space="preserve">Окуловского </w:t>
      </w:r>
    </w:p>
    <w:p w:rsidR="00A12F97" w:rsidRDefault="00A12F97" w:rsidP="00A12F97">
      <w:pPr>
        <w:spacing w:line="360" w:lineRule="auto"/>
        <w:jc w:val="both"/>
        <w:rPr>
          <w:sz w:val="28"/>
          <w:szCs w:val="28"/>
        </w:rPr>
      </w:pPr>
    </w:p>
    <w:p w:rsidR="00A12F97" w:rsidRDefault="00A12F97" w:rsidP="00A12F97">
      <w:pPr>
        <w:spacing w:line="360" w:lineRule="auto"/>
        <w:jc w:val="both"/>
        <w:rPr>
          <w:sz w:val="28"/>
          <w:szCs w:val="28"/>
        </w:rPr>
      </w:pPr>
    </w:p>
    <w:p w:rsidR="00D43DD6" w:rsidRDefault="006362E2" w:rsidP="00A12F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D43DD6">
        <w:rPr>
          <w:sz w:val="28"/>
          <w:szCs w:val="28"/>
        </w:rPr>
        <w:t>согласно приложению к настоящему постановлению.</w:t>
      </w:r>
    </w:p>
    <w:p w:rsidR="00D43DD6" w:rsidRDefault="00075B44" w:rsidP="00BD1C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3DD6">
        <w:rPr>
          <w:sz w:val="28"/>
          <w:szCs w:val="28"/>
        </w:rPr>
        <w:t>. Направить настоящее постановление в Избирательную комиссию Новгородской области.</w:t>
      </w:r>
    </w:p>
    <w:p w:rsidR="00D43DD6" w:rsidRDefault="00075B44" w:rsidP="00BD1C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3DD6" w:rsidRPr="007F7866">
        <w:rPr>
          <w:sz w:val="28"/>
          <w:szCs w:val="28"/>
        </w:rPr>
        <w:t>. </w:t>
      </w:r>
      <w:r w:rsidR="00D43DD6">
        <w:rPr>
          <w:sz w:val="28"/>
          <w:szCs w:val="28"/>
        </w:rPr>
        <w:t xml:space="preserve">Разместить настоящее постановление на странице Территориальной избирательной комиссии </w:t>
      </w:r>
      <w:r w:rsidR="006362E2">
        <w:rPr>
          <w:sz w:val="28"/>
          <w:szCs w:val="28"/>
        </w:rPr>
        <w:t xml:space="preserve">Окуловского района  </w:t>
      </w:r>
      <w:r w:rsidR="00D43DD6">
        <w:rPr>
          <w:sz w:val="28"/>
          <w:szCs w:val="28"/>
        </w:rPr>
        <w:t>в информационно-телекоммуникационной сети Интернет.</w:t>
      </w:r>
    </w:p>
    <w:p w:rsidR="00D43DD6" w:rsidRDefault="00D43DD6" w:rsidP="006362E2">
      <w:pPr>
        <w:pStyle w:val="ab"/>
        <w:ind w:firstLine="900"/>
      </w:pPr>
    </w:p>
    <w:p w:rsidR="00BD1C28" w:rsidRDefault="00BD1C28" w:rsidP="006362E2">
      <w:pPr>
        <w:pStyle w:val="ab"/>
        <w:ind w:firstLine="900"/>
      </w:pPr>
    </w:p>
    <w:p w:rsidR="00BD1C28" w:rsidRDefault="00BD1C28" w:rsidP="00BD1C28">
      <w:pPr>
        <w:shd w:val="clear" w:color="auto" w:fill="FFFFFF"/>
        <w:spacing w:after="40"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территориальной</w:t>
      </w:r>
    </w:p>
    <w:p w:rsidR="00BD1C28" w:rsidRDefault="00BD1C28" w:rsidP="00BD1C28">
      <w:pPr>
        <w:shd w:val="clear" w:color="auto" w:fill="FFFFFF"/>
        <w:spacing w:after="40"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                                                       Н.В. Микулевич</w:t>
      </w:r>
    </w:p>
    <w:p w:rsidR="00BD1C28" w:rsidRDefault="00BD1C28" w:rsidP="00BD1C28">
      <w:pPr>
        <w:shd w:val="clear" w:color="auto" w:fill="FFFFFF"/>
        <w:spacing w:after="40" w:line="240" w:lineRule="exact"/>
        <w:jc w:val="both"/>
        <w:rPr>
          <w:b/>
          <w:bCs/>
          <w:sz w:val="28"/>
          <w:szCs w:val="28"/>
        </w:rPr>
      </w:pPr>
    </w:p>
    <w:p w:rsidR="00BD1C28" w:rsidRDefault="00BD1C28" w:rsidP="00BD1C28">
      <w:pPr>
        <w:shd w:val="clear" w:color="auto" w:fill="FFFFFF"/>
        <w:spacing w:after="40"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территориальной</w:t>
      </w:r>
    </w:p>
    <w:p w:rsidR="00BD1C28" w:rsidRDefault="00BD1C28" w:rsidP="00BD1C28">
      <w:pPr>
        <w:shd w:val="clear" w:color="auto" w:fill="FFFFFF"/>
        <w:spacing w:after="40"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избирательной комиссии                                                       М.В. Иванова</w:t>
      </w:r>
    </w:p>
    <w:p w:rsidR="00BD1C28" w:rsidRDefault="00BD1C28" w:rsidP="006362E2">
      <w:pPr>
        <w:pStyle w:val="ab"/>
        <w:ind w:firstLine="900"/>
      </w:pPr>
    </w:p>
    <w:p w:rsidR="00D43DD6" w:rsidRDefault="00D43DD6" w:rsidP="00D43DD6">
      <w:pPr>
        <w:pStyle w:val="ab"/>
        <w:ind w:firstLine="900"/>
        <w:sectPr w:rsidR="00D43DD6" w:rsidSect="00D95D4C">
          <w:headerReference w:type="even" r:id="rId8"/>
          <w:headerReference w:type="default" r:id="rId9"/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9464"/>
      </w:tblGrid>
      <w:tr w:rsidR="00D43DD6" w:rsidTr="004E7898">
        <w:tc>
          <w:tcPr>
            <w:tcW w:w="9464" w:type="dxa"/>
          </w:tcPr>
          <w:p w:rsidR="00D43DD6" w:rsidRDefault="00D43DD6" w:rsidP="004E7898">
            <w:pPr>
              <w:ind w:left="5954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Приложение </w:t>
            </w:r>
          </w:p>
          <w:p w:rsidR="00D43DD6" w:rsidRDefault="00D43DD6" w:rsidP="004E7898">
            <w:pPr>
              <w:ind w:left="5954" w:right="-108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 постановлению ТИК </w:t>
            </w:r>
            <w:r w:rsidR="00BD1C28">
              <w:rPr>
                <w:color w:val="333333"/>
              </w:rPr>
              <w:t>Окуловского района</w:t>
            </w:r>
          </w:p>
          <w:p w:rsidR="00D43DD6" w:rsidRDefault="00D43DD6" w:rsidP="004E7898">
            <w:pPr>
              <w:ind w:left="5954" w:right="-108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от </w:t>
            </w:r>
            <w:r w:rsidR="00BD1C28">
              <w:rPr>
                <w:color w:val="333333"/>
              </w:rPr>
              <w:t xml:space="preserve">10.07.2017 </w:t>
            </w:r>
            <w:r>
              <w:rPr>
                <w:color w:val="333333"/>
              </w:rPr>
              <w:t xml:space="preserve">№ </w:t>
            </w:r>
            <w:r w:rsidR="00BD1C28">
              <w:rPr>
                <w:color w:val="333333"/>
              </w:rPr>
              <w:t>34/1-4</w:t>
            </w:r>
          </w:p>
          <w:p w:rsidR="00D43DD6" w:rsidRDefault="00D43DD6" w:rsidP="004E7898">
            <w:pPr>
              <w:spacing w:line="288" w:lineRule="auto"/>
              <w:ind w:firstLine="547"/>
              <w:jc w:val="both"/>
              <w:rPr>
                <w:sz w:val="28"/>
                <w:szCs w:val="28"/>
              </w:rPr>
            </w:pPr>
          </w:p>
        </w:tc>
      </w:tr>
    </w:tbl>
    <w:p w:rsidR="00D43DD6" w:rsidRPr="007F7866" w:rsidRDefault="00D43DD6" w:rsidP="00D43DD6">
      <w:pPr>
        <w:spacing w:line="288" w:lineRule="auto"/>
        <w:ind w:firstLine="547"/>
        <w:jc w:val="both"/>
        <w:rPr>
          <w:color w:val="000000"/>
          <w:sz w:val="28"/>
          <w:szCs w:val="28"/>
        </w:rPr>
      </w:pPr>
    </w:p>
    <w:p w:rsidR="00D43DD6" w:rsidRPr="00341BC0" w:rsidRDefault="00D43DD6" w:rsidP="00D4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b/>
          <w:i/>
          <w:sz w:val="22"/>
          <w:szCs w:val="22"/>
        </w:rPr>
      </w:pPr>
      <w:r w:rsidRPr="007F7866">
        <w:rPr>
          <w:b/>
          <w:sz w:val="28"/>
          <w:szCs w:val="28"/>
        </w:rPr>
        <w:t xml:space="preserve">Сведения о числе избирателей, участников референдума зарегистрированных по месту жительства на территории </w:t>
      </w:r>
      <w:r w:rsidR="00BD1C28">
        <w:rPr>
          <w:b/>
          <w:sz w:val="28"/>
          <w:szCs w:val="28"/>
        </w:rPr>
        <w:t>Окуловского муниципального района</w:t>
      </w:r>
    </w:p>
    <w:p w:rsidR="00D43DD6" w:rsidRPr="00341BC0" w:rsidRDefault="00D43DD6" w:rsidP="00D4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b/>
          <w:sz w:val="22"/>
          <w:szCs w:val="22"/>
        </w:rPr>
      </w:pPr>
      <w:r w:rsidRPr="007F7866">
        <w:rPr>
          <w:b/>
          <w:sz w:val="28"/>
          <w:szCs w:val="28"/>
        </w:rPr>
        <w:t>по состоянию на 1 июля 20</w:t>
      </w:r>
      <w:r w:rsidR="00BD1C28">
        <w:rPr>
          <w:b/>
          <w:sz w:val="28"/>
          <w:szCs w:val="28"/>
        </w:rPr>
        <w:t>17</w:t>
      </w:r>
      <w:r w:rsidRPr="007F7866">
        <w:rPr>
          <w:b/>
          <w:sz w:val="28"/>
          <w:szCs w:val="28"/>
        </w:rPr>
        <w:t xml:space="preserve"> года в разрезе избирательных участков, образованных на территории </w:t>
      </w:r>
      <w:r w:rsidR="00BD1C28">
        <w:rPr>
          <w:b/>
          <w:sz w:val="28"/>
          <w:szCs w:val="28"/>
        </w:rPr>
        <w:t>Окуловского муниципального района</w:t>
      </w:r>
    </w:p>
    <w:p w:rsidR="00D43DD6" w:rsidRPr="007F7866" w:rsidRDefault="00D43DD6" w:rsidP="00D4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402"/>
        <w:gridCol w:w="5103"/>
      </w:tblGrid>
      <w:tr w:rsidR="007608CD" w:rsidTr="007608CD">
        <w:tc>
          <w:tcPr>
            <w:tcW w:w="1560" w:type="dxa"/>
          </w:tcPr>
          <w:p w:rsidR="007608CD" w:rsidRPr="004018FC" w:rsidRDefault="007608CD" w:rsidP="004E789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018FC">
              <w:rPr>
                <w:b/>
                <w:sz w:val="28"/>
                <w:szCs w:val="28"/>
              </w:rPr>
              <w:t>№</w:t>
            </w:r>
          </w:p>
          <w:p w:rsidR="007608CD" w:rsidRPr="004018FC" w:rsidRDefault="007608CD" w:rsidP="004E789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018F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7608CD" w:rsidRPr="004018FC" w:rsidRDefault="007608CD" w:rsidP="004E789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018FC">
              <w:rPr>
                <w:b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5103" w:type="dxa"/>
          </w:tcPr>
          <w:p w:rsidR="007608CD" w:rsidRPr="004018FC" w:rsidRDefault="007608CD" w:rsidP="004E789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018FC">
              <w:rPr>
                <w:b/>
                <w:sz w:val="28"/>
                <w:szCs w:val="28"/>
              </w:rPr>
              <w:t xml:space="preserve">Количество избирателей </w:t>
            </w:r>
          </w:p>
          <w:p w:rsidR="007608CD" w:rsidRPr="004018FC" w:rsidRDefault="007608CD" w:rsidP="004E789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608CD" w:rsidTr="007608CD">
        <w:tc>
          <w:tcPr>
            <w:tcW w:w="1560" w:type="dxa"/>
          </w:tcPr>
          <w:p w:rsidR="007608CD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608CD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</w:t>
            </w:r>
          </w:p>
        </w:tc>
        <w:tc>
          <w:tcPr>
            <w:tcW w:w="5103" w:type="dxa"/>
          </w:tcPr>
          <w:p w:rsidR="007608CD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2538</w:t>
            </w:r>
          </w:p>
        </w:tc>
      </w:tr>
      <w:tr w:rsidR="007608CD" w:rsidTr="007608CD">
        <w:tc>
          <w:tcPr>
            <w:tcW w:w="1560" w:type="dxa"/>
          </w:tcPr>
          <w:p w:rsidR="007608CD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608CD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1302</w:t>
            </w:r>
          </w:p>
        </w:tc>
        <w:tc>
          <w:tcPr>
            <w:tcW w:w="5103" w:type="dxa"/>
          </w:tcPr>
          <w:p w:rsidR="007608CD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</w:tr>
      <w:tr w:rsidR="007608CD" w:rsidTr="007608CD">
        <w:tc>
          <w:tcPr>
            <w:tcW w:w="1560" w:type="dxa"/>
          </w:tcPr>
          <w:p w:rsidR="007608CD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608CD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1303</w:t>
            </w:r>
          </w:p>
        </w:tc>
        <w:tc>
          <w:tcPr>
            <w:tcW w:w="5103" w:type="dxa"/>
          </w:tcPr>
          <w:p w:rsidR="007608CD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</w:t>
            </w:r>
          </w:p>
        </w:tc>
      </w:tr>
      <w:tr w:rsidR="007608CD" w:rsidTr="007608CD">
        <w:tc>
          <w:tcPr>
            <w:tcW w:w="1560" w:type="dxa"/>
          </w:tcPr>
          <w:p w:rsidR="007608CD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608CD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</w:t>
            </w:r>
          </w:p>
        </w:tc>
        <w:tc>
          <w:tcPr>
            <w:tcW w:w="5103" w:type="dxa"/>
          </w:tcPr>
          <w:p w:rsidR="007608CD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</w:t>
            </w:r>
          </w:p>
        </w:tc>
      </w:tr>
      <w:tr w:rsidR="007608CD" w:rsidTr="007608CD">
        <w:tc>
          <w:tcPr>
            <w:tcW w:w="1560" w:type="dxa"/>
          </w:tcPr>
          <w:p w:rsidR="007608CD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608CD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</w:t>
            </w:r>
          </w:p>
        </w:tc>
        <w:tc>
          <w:tcPr>
            <w:tcW w:w="5103" w:type="dxa"/>
          </w:tcPr>
          <w:p w:rsidR="007608CD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7608CD" w:rsidTr="007608CD">
        <w:tc>
          <w:tcPr>
            <w:tcW w:w="1560" w:type="dxa"/>
          </w:tcPr>
          <w:p w:rsidR="007608CD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608CD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</w:t>
            </w:r>
          </w:p>
        </w:tc>
        <w:tc>
          <w:tcPr>
            <w:tcW w:w="5103" w:type="dxa"/>
          </w:tcPr>
          <w:p w:rsidR="007608CD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</w:tr>
      <w:tr w:rsidR="007608CD" w:rsidTr="007608CD">
        <w:tc>
          <w:tcPr>
            <w:tcW w:w="1560" w:type="dxa"/>
          </w:tcPr>
          <w:p w:rsidR="007608CD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608CD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</w:t>
            </w:r>
          </w:p>
        </w:tc>
        <w:tc>
          <w:tcPr>
            <w:tcW w:w="5103" w:type="dxa"/>
          </w:tcPr>
          <w:p w:rsidR="007608CD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</w:t>
            </w:r>
          </w:p>
        </w:tc>
      </w:tr>
      <w:tr w:rsidR="007608CD" w:rsidTr="007608CD">
        <w:tc>
          <w:tcPr>
            <w:tcW w:w="1560" w:type="dxa"/>
          </w:tcPr>
          <w:p w:rsidR="007608CD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608CD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</w:t>
            </w:r>
          </w:p>
        </w:tc>
        <w:tc>
          <w:tcPr>
            <w:tcW w:w="5103" w:type="dxa"/>
          </w:tcPr>
          <w:p w:rsidR="007608CD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</w:tr>
      <w:tr w:rsidR="007608CD" w:rsidTr="007608CD">
        <w:tc>
          <w:tcPr>
            <w:tcW w:w="1560" w:type="dxa"/>
          </w:tcPr>
          <w:p w:rsidR="007608CD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608CD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</w:t>
            </w:r>
          </w:p>
        </w:tc>
        <w:tc>
          <w:tcPr>
            <w:tcW w:w="5103" w:type="dxa"/>
          </w:tcPr>
          <w:p w:rsidR="007608CD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</w:t>
            </w:r>
          </w:p>
        </w:tc>
      </w:tr>
      <w:tr w:rsidR="003F4C6B" w:rsidTr="007608CD">
        <w:tc>
          <w:tcPr>
            <w:tcW w:w="1560" w:type="dxa"/>
          </w:tcPr>
          <w:p w:rsidR="003F4C6B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</w:t>
            </w:r>
          </w:p>
        </w:tc>
      </w:tr>
      <w:tr w:rsidR="003F4C6B" w:rsidTr="007608CD">
        <w:tc>
          <w:tcPr>
            <w:tcW w:w="1560" w:type="dxa"/>
          </w:tcPr>
          <w:p w:rsidR="003F4C6B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</w:tr>
      <w:tr w:rsidR="003F4C6B" w:rsidTr="007608CD">
        <w:tc>
          <w:tcPr>
            <w:tcW w:w="1560" w:type="dxa"/>
          </w:tcPr>
          <w:p w:rsidR="003F4C6B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</w:tr>
      <w:tr w:rsidR="003F4C6B" w:rsidTr="007608CD">
        <w:tc>
          <w:tcPr>
            <w:tcW w:w="1560" w:type="dxa"/>
          </w:tcPr>
          <w:p w:rsidR="003F4C6B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</w:t>
            </w:r>
          </w:p>
        </w:tc>
      </w:tr>
      <w:tr w:rsidR="003F4C6B" w:rsidTr="007608CD">
        <w:tc>
          <w:tcPr>
            <w:tcW w:w="1560" w:type="dxa"/>
          </w:tcPr>
          <w:p w:rsidR="003F4C6B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3F4C6B" w:rsidTr="007608CD">
        <w:tc>
          <w:tcPr>
            <w:tcW w:w="1560" w:type="dxa"/>
          </w:tcPr>
          <w:p w:rsidR="003F4C6B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3F4C6B" w:rsidTr="007608CD">
        <w:tc>
          <w:tcPr>
            <w:tcW w:w="1560" w:type="dxa"/>
          </w:tcPr>
          <w:p w:rsidR="003F4C6B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</w:tr>
      <w:tr w:rsidR="003F4C6B" w:rsidTr="007608CD">
        <w:tc>
          <w:tcPr>
            <w:tcW w:w="1560" w:type="dxa"/>
          </w:tcPr>
          <w:p w:rsidR="003F4C6B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</w:tr>
      <w:tr w:rsidR="003F4C6B" w:rsidTr="007608CD">
        <w:tc>
          <w:tcPr>
            <w:tcW w:w="1560" w:type="dxa"/>
          </w:tcPr>
          <w:p w:rsidR="003F4C6B" w:rsidRPr="001B5782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1319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1326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</w:tr>
      <w:tr w:rsidR="003F4C6B" w:rsidTr="007608CD">
        <w:tc>
          <w:tcPr>
            <w:tcW w:w="1560" w:type="dxa"/>
          </w:tcPr>
          <w:p w:rsidR="003F4C6B" w:rsidRDefault="003F4C6B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3F4C6B" w:rsidRPr="001B5782" w:rsidRDefault="004018FC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</w:t>
            </w:r>
          </w:p>
        </w:tc>
        <w:tc>
          <w:tcPr>
            <w:tcW w:w="5103" w:type="dxa"/>
          </w:tcPr>
          <w:p w:rsidR="003F4C6B" w:rsidRPr="001B5782" w:rsidRDefault="00693420" w:rsidP="004E7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7608CD" w:rsidTr="007608CD">
        <w:tc>
          <w:tcPr>
            <w:tcW w:w="4962" w:type="dxa"/>
            <w:gridSpan w:val="2"/>
          </w:tcPr>
          <w:p w:rsidR="007608CD" w:rsidRPr="00693420" w:rsidRDefault="007608CD" w:rsidP="004E7898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103" w:type="dxa"/>
          </w:tcPr>
          <w:p w:rsidR="007608CD" w:rsidRPr="00693420" w:rsidRDefault="00693420" w:rsidP="004E7898">
            <w:pPr>
              <w:jc w:val="center"/>
              <w:rPr>
                <w:b/>
                <w:sz w:val="28"/>
                <w:szCs w:val="28"/>
              </w:rPr>
            </w:pPr>
            <w:r w:rsidRPr="00693420">
              <w:rPr>
                <w:b/>
                <w:sz w:val="28"/>
                <w:szCs w:val="28"/>
              </w:rPr>
              <w:t>21355</w:t>
            </w:r>
          </w:p>
        </w:tc>
      </w:tr>
    </w:tbl>
    <w:p w:rsidR="00D43DD6" w:rsidRDefault="00D43DD6" w:rsidP="00D43DD6">
      <w:pPr>
        <w:jc w:val="center"/>
      </w:pPr>
    </w:p>
    <w:p w:rsidR="00D43DD6" w:rsidRDefault="00D43DD6" w:rsidP="00D43DD6">
      <w:pPr>
        <w:jc w:val="center"/>
      </w:pPr>
      <w:r>
        <w:t>___________________</w:t>
      </w:r>
    </w:p>
    <w:p w:rsidR="00D43DD6" w:rsidRDefault="00D43DD6" w:rsidP="00D43DD6"/>
    <w:p w:rsidR="00D43DD6" w:rsidRDefault="00D43DD6" w:rsidP="00D43DD6">
      <w:pPr>
        <w:pStyle w:val="ConsPlusNormal"/>
        <w:ind w:left="5103"/>
        <w:jc w:val="center"/>
      </w:pPr>
    </w:p>
    <w:sectPr w:rsidR="00D43DD6" w:rsidSect="00D43DD6">
      <w:footerReference w:type="first" r:id="rId10"/>
      <w:pgSz w:w="11906" w:h="16838" w:code="9"/>
      <w:pgMar w:top="824" w:right="851" w:bottom="567" w:left="993" w:header="430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E0" w:rsidRDefault="005638E0" w:rsidP="00DE5CE9">
      <w:r>
        <w:separator/>
      </w:r>
    </w:p>
  </w:endnote>
  <w:endnote w:type="continuationSeparator" w:id="1">
    <w:p w:rsidR="005638E0" w:rsidRDefault="005638E0" w:rsidP="00DE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9C" w:rsidRDefault="005638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E0" w:rsidRDefault="005638E0" w:rsidP="00DE5CE9">
      <w:r>
        <w:separator/>
      </w:r>
    </w:p>
  </w:footnote>
  <w:footnote w:type="continuationSeparator" w:id="1">
    <w:p w:rsidR="005638E0" w:rsidRDefault="005638E0" w:rsidP="00DE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D6" w:rsidRDefault="00CA08FD" w:rsidP="00655E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3D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3DD6" w:rsidRDefault="00D43D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D6" w:rsidRDefault="00CA08FD" w:rsidP="00655E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3D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2F97">
      <w:rPr>
        <w:rStyle w:val="a7"/>
        <w:noProof/>
      </w:rPr>
      <w:t>2</w:t>
    </w:r>
    <w:r>
      <w:rPr>
        <w:rStyle w:val="a7"/>
      </w:rPr>
      <w:fldChar w:fldCharType="end"/>
    </w:r>
  </w:p>
  <w:p w:rsidR="00D43DD6" w:rsidRDefault="00D43D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CE9"/>
    <w:rsid w:val="0004000C"/>
    <w:rsid w:val="000418B3"/>
    <w:rsid w:val="0006401B"/>
    <w:rsid w:val="00075B44"/>
    <w:rsid w:val="00085A7F"/>
    <w:rsid w:val="000E5BA9"/>
    <w:rsid w:val="00114368"/>
    <w:rsid w:val="001250AD"/>
    <w:rsid w:val="00156506"/>
    <w:rsid w:val="00167724"/>
    <w:rsid w:val="001902AC"/>
    <w:rsid w:val="001C428C"/>
    <w:rsid w:val="00203B7D"/>
    <w:rsid w:val="0021229E"/>
    <w:rsid w:val="00226455"/>
    <w:rsid w:val="00237E3E"/>
    <w:rsid w:val="002A1DC0"/>
    <w:rsid w:val="002E534A"/>
    <w:rsid w:val="00335A99"/>
    <w:rsid w:val="0039661F"/>
    <w:rsid w:val="003D1A3E"/>
    <w:rsid w:val="003F4C6B"/>
    <w:rsid w:val="004018FC"/>
    <w:rsid w:val="00461924"/>
    <w:rsid w:val="00483590"/>
    <w:rsid w:val="004A6F58"/>
    <w:rsid w:val="004C544A"/>
    <w:rsid w:val="004C78FF"/>
    <w:rsid w:val="004D743A"/>
    <w:rsid w:val="00551941"/>
    <w:rsid w:val="005638E0"/>
    <w:rsid w:val="00585A94"/>
    <w:rsid w:val="005A23A7"/>
    <w:rsid w:val="005A286E"/>
    <w:rsid w:val="005C21E7"/>
    <w:rsid w:val="0060128A"/>
    <w:rsid w:val="00634052"/>
    <w:rsid w:val="006362E2"/>
    <w:rsid w:val="00650B0B"/>
    <w:rsid w:val="00693420"/>
    <w:rsid w:val="006F1110"/>
    <w:rsid w:val="006F47F7"/>
    <w:rsid w:val="00702F34"/>
    <w:rsid w:val="00723D94"/>
    <w:rsid w:val="00750D4A"/>
    <w:rsid w:val="007608CD"/>
    <w:rsid w:val="00770479"/>
    <w:rsid w:val="007C61FE"/>
    <w:rsid w:val="00823C1A"/>
    <w:rsid w:val="00832096"/>
    <w:rsid w:val="0084096E"/>
    <w:rsid w:val="008A0B8F"/>
    <w:rsid w:val="008A6EF4"/>
    <w:rsid w:val="008C09A6"/>
    <w:rsid w:val="00933D9A"/>
    <w:rsid w:val="00954DE9"/>
    <w:rsid w:val="009625FF"/>
    <w:rsid w:val="009757A6"/>
    <w:rsid w:val="009C1338"/>
    <w:rsid w:val="009E1A9B"/>
    <w:rsid w:val="009F2958"/>
    <w:rsid w:val="00A12F97"/>
    <w:rsid w:val="00A26F92"/>
    <w:rsid w:val="00A75B02"/>
    <w:rsid w:val="00AB07C1"/>
    <w:rsid w:val="00AC39C0"/>
    <w:rsid w:val="00AF0F64"/>
    <w:rsid w:val="00B42EFB"/>
    <w:rsid w:val="00BC7DD0"/>
    <w:rsid w:val="00BD1C28"/>
    <w:rsid w:val="00BF4D7E"/>
    <w:rsid w:val="00C01CE9"/>
    <w:rsid w:val="00C8255A"/>
    <w:rsid w:val="00CA08FD"/>
    <w:rsid w:val="00CE776F"/>
    <w:rsid w:val="00D43DD6"/>
    <w:rsid w:val="00D81292"/>
    <w:rsid w:val="00D9220D"/>
    <w:rsid w:val="00D958BE"/>
    <w:rsid w:val="00D95D4C"/>
    <w:rsid w:val="00DB3E4D"/>
    <w:rsid w:val="00DE5CE9"/>
    <w:rsid w:val="00E975F3"/>
    <w:rsid w:val="00EA6292"/>
    <w:rsid w:val="00ED29E8"/>
    <w:rsid w:val="00ED71CD"/>
    <w:rsid w:val="00F0298D"/>
    <w:rsid w:val="00F13F16"/>
    <w:rsid w:val="00F77676"/>
    <w:rsid w:val="00FA1221"/>
    <w:rsid w:val="00FF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CE9"/>
    <w:pPr>
      <w:keepNext/>
      <w:spacing w:line="240" w:lineRule="exact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DE5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5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5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5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5CE9"/>
  </w:style>
  <w:style w:type="paragraph" w:styleId="a8">
    <w:name w:val="Body Text Indent"/>
    <w:basedOn w:val="a"/>
    <w:link w:val="a9"/>
    <w:semiHidden/>
    <w:rsid w:val="00DE5CE9"/>
    <w:pPr>
      <w:widowControl w:val="0"/>
      <w:ind w:firstLine="56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E5C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caption"/>
    <w:basedOn w:val="a"/>
    <w:next w:val="a"/>
    <w:qFormat/>
    <w:rsid w:val="00DE5CE9"/>
    <w:rPr>
      <w:szCs w:val="20"/>
    </w:rPr>
  </w:style>
  <w:style w:type="paragraph" w:styleId="2">
    <w:name w:val="Body Text 2"/>
    <w:basedOn w:val="a"/>
    <w:link w:val="20"/>
    <w:semiHidden/>
    <w:rsid w:val="00DE5CE9"/>
    <w:pPr>
      <w:shd w:val="clear" w:color="auto" w:fill="FFFFFF"/>
      <w:spacing w:before="120" w:line="240" w:lineRule="exact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DE5CE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b">
    <w:name w:val="Body Text"/>
    <w:basedOn w:val="a"/>
    <w:link w:val="ac"/>
    <w:semiHidden/>
    <w:rsid w:val="00DE5CE9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DE5C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E5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5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E5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E5C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E5C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E5CE9"/>
    <w:rPr>
      <w:vertAlign w:val="superscript"/>
    </w:rPr>
  </w:style>
  <w:style w:type="table" w:styleId="af0">
    <w:name w:val="Table Grid"/>
    <w:basedOn w:val="a1"/>
    <w:uiPriority w:val="59"/>
    <w:rsid w:val="00DE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E5C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5CE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CE776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E776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43DD6"/>
    <w:pPr>
      <w:spacing w:after="120" w:line="480" w:lineRule="auto"/>
      <w:ind w:left="283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43DD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D43D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одпись к объекту"/>
    <w:basedOn w:val="a"/>
    <w:next w:val="a"/>
    <w:rsid w:val="00D95D4C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6">
    <w:name w:val="List Paragraph"/>
    <w:basedOn w:val="a"/>
    <w:uiPriority w:val="34"/>
    <w:qFormat/>
    <w:rsid w:val="00A12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AFA1-C28B-412A-BBA5-92E56101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admin</cp:lastModifiedBy>
  <cp:revision>10</cp:revision>
  <cp:lastPrinted>2017-06-07T13:13:00Z</cp:lastPrinted>
  <dcterms:created xsi:type="dcterms:W3CDTF">2017-07-17T14:52:00Z</dcterms:created>
  <dcterms:modified xsi:type="dcterms:W3CDTF">2017-07-18T07:52:00Z</dcterms:modified>
</cp:coreProperties>
</file>