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390" w:rsidRDefault="00836007" w:rsidP="00404E60">
      <w:pPr>
        <w:shd w:val="clear" w:color="auto" w:fill="FFFFFF"/>
        <w:spacing w:line="360" w:lineRule="atLeast"/>
        <w:ind w:firstLine="709"/>
        <w:jc w:val="center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Извещение</w:t>
      </w:r>
    </w:p>
    <w:p w:rsidR="00836007" w:rsidRDefault="00836007" w:rsidP="00404E60">
      <w:pPr>
        <w:shd w:val="clear" w:color="auto" w:fill="FFFFFF"/>
        <w:spacing w:line="360" w:lineRule="atLeast"/>
        <w:ind w:firstLine="709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 проведении общественных обсуждений по проекту документа </w:t>
      </w:r>
      <w:r>
        <w:rPr>
          <w:color w:val="000000"/>
          <w:spacing w:val="-3"/>
          <w:sz w:val="28"/>
          <w:szCs w:val="28"/>
        </w:rPr>
        <w:t>стратегического планирования Окуловского муниципального района</w:t>
      </w:r>
    </w:p>
    <w:p w:rsidR="00E74390" w:rsidRDefault="00E74390" w:rsidP="00404E60">
      <w:pPr>
        <w:shd w:val="clear" w:color="auto" w:fill="FFFFFF"/>
        <w:spacing w:line="360" w:lineRule="atLeast"/>
        <w:ind w:firstLine="709"/>
        <w:jc w:val="both"/>
      </w:pPr>
    </w:p>
    <w:p w:rsidR="00E74390" w:rsidRPr="00CC7E12" w:rsidRDefault="00E74390" w:rsidP="00404E60">
      <w:pPr>
        <w:tabs>
          <w:tab w:val="left" w:pos="954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</w:t>
      </w:r>
      <w:r w:rsidR="00836007">
        <w:rPr>
          <w:color w:val="000000"/>
          <w:spacing w:val="-1"/>
          <w:sz w:val="28"/>
          <w:szCs w:val="28"/>
        </w:rPr>
        <w:t xml:space="preserve">Настоящим </w:t>
      </w:r>
      <w:r>
        <w:rPr>
          <w:color w:val="000000"/>
          <w:spacing w:val="-1"/>
          <w:sz w:val="28"/>
          <w:szCs w:val="28"/>
        </w:rPr>
        <w:t xml:space="preserve">комитет финансов </w:t>
      </w:r>
      <w:r w:rsidR="00836007">
        <w:rPr>
          <w:color w:val="000000"/>
          <w:spacing w:val="-1"/>
          <w:sz w:val="28"/>
          <w:szCs w:val="28"/>
        </w:rPr>
        <w:t xml:space="preserve">Администрации </w:t>
      </w:r>
      <w:r w:rsidR="00836007">
        <w:rPr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="00836007">
        <w:rPr>
          <w:color w:val="000000"/>
          <w:spacing w:val="-1"/>
          <w:sz w:val="28"/>
          <w:szCs w:val="28"/>
        </w:rPr>
        <w:t xml:space="preserve">обсуждения проекта документа стратегического планирования </w:t>
      </w:r>
      <w:r w:rsidR="00CC7E12" w:rsidRPr="00CC7E12">
        <w:rPr>
          <w:sz w:val="28"/>
          <w:szCs w:val="28"/>
        </w:rPr>
        <w:t xml:space="preserve">– </w:t>
      </w:r>
      <w:r w:rsidR="00836007">
        <w:rPr>
          <w:color w:val="000000"/>
          <w:spacing w:val="-1"/>
          <w:sz w:val="28"/>
          <w:szCs w:val="28"/>
        </w:rPr>
        <w:t xml:space="preserve"> проекта постановления Администрации Окуловского муниципального района </w:t>
      </w:r>
      <w:r w:rsidR="00233B2D">
        <w:rPr>
          <w:color w:val="000000"/>
          <w:spacing w:val="-1"/>
          <w:sz w:val="28"/>
          <w:szCs w:val="28"/>
        </w:rPr>
        <w:t xml:space="preserve"> </w:t>
      </w:r>
      <w:r w:rsidR="00404E60" w:rsidRPr="00C54F11">
        <w:rPr>
          <w:b/>
          <w:sz w:val="28"/>
          <w:szCs w:val="28"/>
        </w:rPr>
        <w:t>«</w:t>
      </w:r>
      <w:r w:rsidR="00C2668B">
        <w:rPr>
          <w:sz w:val="28"/>
          <w:szCs w:val="28"/>
        </w:rPr>
        <w:t>О внесении изменений в постановление Администрации Окуловского муниципального района от 04.03.2020 № 210</w:t>
      </w:r>
      <w:r w:rsidR="00404E60" w:rsidRPr="00C54F11">
        <w:rPr>
          <w:b/>
          <w:sz w:val="28"/>
          <w:szCs w:val="28"/>
        </w:rPr>
        <w:t>»</w:t>
      </w:r>
      <w:r w:rsidR="00404E60">
        <w:rPr>
          <w:b/>
          <w:sz w:val="28"/>
          <w:szCs w:val="28"/>
        </w:rPr>
        <w:t>.</w:t>
      </w:r>
    </w:p>
    <w:p w:rsidR="00404E60" w:rsidRDefault="00836007" w:rsidP="00404E60">
      <w:pPr>
        <w:shd w:val="clear" w:color="auto" w:fill="FFFFFF"/>
        <w:spacing w:line="360" w:lineRule="atLeast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6, </w:t>
      </w:r>
      <w:proofErr w:type="spellStart"/>
      <w:r>
        <w:rPr>
          <w:color w:val="000000"/>
          <w:spacing w:val="-2"/>
          <w:sz w:val="28"/>
          <w:szCs w:val="28"/>
        </w:rPr>
        <w:t>каб</w:t>
      </w:r>
      <w:proofErr w:type="spellEnd"/>
      <w:r>
        <w:rPr>
          <w:color w:val="000000"/>
          <w:spacing w:val="-2"/>
          <w:sz w:val="28"/>
          <w:szCs w:val="28"/>
        </w:rPr>
        <w:t xml:space="preserve">. </w:t>
      </w:r>
      <w:r w:rsidR="00CC7E12">
        <w:rPr>
          <w:color w:val="000000"/>
          <w:spacing w:val="-2"/>
          <w:sz w:val="28"/>
          <w:szCs w:val="28"/>
        </w:rPr>
        <w:t>34</w:t>
      </w:r>
      <w:r>
        <w:rPr>
          <w:color w:val="000000"/>
          <w:spacing w:val="-2"/>
          <w:sz w:val="28"/>
          <w:szCs w:val="28"/>
        </w:rPr>
        <w:t>, а также по адресу электронной почты</w:t>
      </w:r>
      <w:r w:rsidR="00C86792" w:rsidRPr="00C86792">
        <w:rPr>
          <w:bCs/>
          <w:sz w:val="22"/>
          <w:szCs w:val="22"/>
        </w:rPr>
        <w:t xml:space="preserve"> </w:t>
      </w:r>
      <w:hyperlink r:id="rId4" w:history="1">
        <w:r w:rsidR="00404E60" w:rsidRPr="004D523F">
          <w:rPr>
            <w:rStyle w:val="a5"/>
            <w:bCs/>
            <w:sz w:val="28"/>
            <w:szCs w:val="28"/>
            <w:lang w:val="en-US"/>
          </w:rPr>
          <w:t>komfin</w:t>
        </w:r>
        <w:r w:rsidR="00404E60" w:rsidRPr="004D523F">
          <w:rPr>
            <w:rStyle w:val="a5"/>
            <w:bCs/>
            <w:sz w:val="28"/>
            <w:szCs w:val="28"/>
          </w:rPr>
          <w:t>@</w:t>
        </w:r>
        <w:r w:rsidR="00404E60" w:rsidRPr="004D523F">
          <w:rPr>
            <w:rStyle w:val="a5"/>
            <w:bCs/>
            <w:sz w:val="28"/>
            <w:szCs w:val="28"/>
            <w:lang w:val="en-US"/>
          </w:rPr>
          <w:t>okvladm</w:t>
        </w:r>
        <w:r w:rsidR="00404E60" w:rsidRPr="004D523F">
          <w:rPr>
            <w:rStyle w:val="a5"/>
            <w:bCs/>
            <w:sz w:val="28"/>
            <w:szCs w:val="28"/>
          </w:rPr>
          <w:t>.</w:t>
        </w:r>
        <w:proofErr w:type="spellStart"/>
        <w:r w:rsidR="00404E60" w:rsidRPr="004D523F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86792">
        <w:rPr>
          <w:color w:val="000000"/>
          <w:spacing w:val="-2"/>
          <w:sz w:val="28"/>
          <w:szCs w:val="28"/>
        </w:rPr>
        <w:t>.</w:t>
      </w:r>
    </w:p>
    <w:p w:rsidR="00836007" w:rsidRDefault="00C86792" w:rsidP="00404E60">
      <w:pPr>
        <w:shd w:val="clear" w:color="auto" w:fill="FFFFFF"/>
        <w:spacing w:line="360" w:lineRule="atLeast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</w:t>
      </w:r>
      <w:r w:rsidR="00836007">
        <w:rPr>
          <w:color w:val="000000"/>
          <w:spacing w:val="-2"/>
          <w:sz w:val="28"/>
          <w:szCs w:val="28"/>
        </w:rPr>
        <w:t>Сроки приема предложений и замечаний: с</w:t>
      </w:r>
      <w:r w:rsidR="00E55413">
        <w:rPr>
          <w:color w:val="000000"/>
          <w:spacing w:val="-2"/>
          <w:sz w:val="28"/>
          <w:szCs w:val="28"/>
        </w:rPr>
        <w:t xml:space="preserve"> </w:t>
      </w:r>
      <w:r w:rsidR="001E7C35">
        <w:rPr>
          <w:color w:val="000000"/>
          <w:spacing w:val="-2"/>
          <w:sz w:val="28"/>
          <w:szCs w:val="28"/>
        </w:rPr>
        <w:t>12</w:t>
      </w:r>
      <w:r w:rsidR="00233B2D">
        <w:rPr>
          <w:color w:val="000000"/>
          <w:spacing w:val="-2"/>
          <w:sz w:val="28"/>
          <w:szCs w:val="28"/>
        </w:rPr>
        <w:t xml:space="preserve"> </w:t>
      </w:r>
      <w:r w:rsidR="001E7C35">
        <w:rPr>
          <w:color w:val="000000"/>
          <w:spacing w:val="-2"/>
          <w:sz w:val="28"/>
          <w:szCs w:val="28"/>
        </w:rPr>
        <w:t>февраля</w:t>
      </w:r>
      <w:r w:rsidR="00233B2D">
        <w:rPr>
          <w:color w:val="000000"/>
          <w:spacing w:val="-2"/>
          <w:sz w:val="28"/>
          <w:szCs w:val="28"/>
        </w:rPr>
        <w:t xml:space="preserve"> 20</w:t>
      </w:r>
      <w:r w:rsidR="00BD1548">
        <w:rPr>
          <w:color w:val="000000"/>
          <w:spacing w:val="-2"/>
          <w:sz w:val="28"/>
          <w:szCs w:val="28"/>
        </w:rPr>
        <w:t>2</w:t>
      </w:r>
      <w:r w:rsidR="00E77067">
        <w:rPr>
          <w:color w:val="000000"/>
          <w:spacing w:val="-2"/>
          <w:sz w:val="28"/>
          <w:szCs w:val="28"/>
        </w:rPr>
        <w:t>5</w:t>
      </w:r>
      <w:r w:rsidR="00836007">
        <w:rPr>
          <w:color w:val="000000"/>
          <w:spacing w:val="-2"/>
          <w:sz w:val="28"/>
          <w:szCs w:val="28"/>
        </w:rPr>
        <w:t xml:space="preserve"> года по </w:t>
      </w:r>
      <w:r w:rsidR="001E7C35">
        <w:rPr>
          <w:color w:val="000000"/>
          <w:spacing w:val="-2"/>
          <w:sz w:val="28"/>
          <w:szCs w:val="28"/>
        </w:rPr>
        <w:t>16</w:t>
      </w:r>
      <w:r w:rsidR="004F1D24">
        <w:rPr>
          <w:color w:val="000000"/>
          <w:spacing w:val="-2"/>
          <w:sz w:val="28"/>
          <w:szCs w:val="28"/>
        </w:rPr>
        <w:t xml:space="preserve"> </w:t>
      </w:r>
      <w:r w:rsidR="00404E60">
        <w:rPr>
          <w:color w:val="000000"/>
          <w:spacing w:val="-2"/>
          <w:sz w:val="28"/>
          <w:szCs w:val="28"/>
        </w:rPr>
        <w:t xml:space="preserve">февраля </w:t>
      </w:r>
      <w:r w:rsidR="001C4B09">
        <w:rPr>
          <w:color w:val="000000"/>
          <w:spacing w:val="-2"/>
          <w:sz w:val="28"/>
          <w:szCs w:val="28"/>
        </w:rPr>
        <w:t>20</w:t>
      </w:r>
      <w:r w:rsidR="00404E60">
        <w:rPr>
          <w:color w:val="000000"/>
          <w:spacing w:val="-2"/>
          <w:sz w:val="28"/>
          <w:szCs w:val="28"/>
        </w:rPr>
        <w:t>2</w:t>
      </w:r>
      <w:r w:rsidR="00E77067">
        <w:rPr>
          <w:color w:val="000000"/>
          <w:spacing w:val="-2"/>
          <w:sz w:val="28"/>
          <w:szCs w:val="28"/>
        </w:rPr>
        <w:t>5</w:t>
      </w:r>
      <w:r w:rsidR="00836007">
        <w:rPr>
          <w:color w:val="000000"/>
          <w:spacing w:val="-2"/>
          <w:sz w:val="28"/>
          <w:szCs w:val="28"/>
        </w:rPr>
        <w:t xml:space="preserve"> года.</w:t>
      </w:r>
    </w:p>
    <w:p w:rsidR="009F5FCB" w:rsidRPr="009F5FCB" w:rsidRDefault="00404E60" w:rsidP="0009150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Место размещения проекта документа стратегического планирования в информационно-телекоммуникационной сети «Интернет» (полный электронный</w:t>
      </w:r>
      <w:r w:rsidR="0009150C">
        <w:rPr>
          <w:sz w:val="28"/>
          <w:szCs w:val="28"/>
          <w:lang w:eastAsia="en-US"/>
        </w:rPr>
        <w:t xml:space="preserve"> </w:t>
      </w:r>
      <w:r w:rsidRPr="00EA5F96">
        <w:rPr>
          <w:sz w:val="28"/>
          <w:szCs w:val="28"/>
          <w:lang w:eastAsia="en-US"/>
        </w:rPr>
        <w:t>адрес):</w:t>
      </w:r>
      <w:r w:rsidR="00BD1548" w:rsidRPr="00EA5F96">
        <w:rPr>
          <w:sz w:val="28"/>
          <w:szCs w:val="28"/>
        </w:rPr>
        <w:t xml:space="preserve"> </w:t>
      </w:r>
      <w:hyperlink r:id="rId5" w:history="1">
        <w:r w:rsidR="009F5FCB" w:rsidRPr="009F5FCB">
          <w:rPr>
            <w:rStyle w:val="a5"/>
            <w:sz w:val="28"/>
            <w:szCs w:val="28"/>
          </w:rPr>
          <w:t>https://okuladm.gosuslugi.ru/netcat_files/46/469/proekt_postanovleniya_ob_utverzhdenii_byudzhetnogo_prognoza_okulovskogo_municipalnogo_rayona_na_dolglsrochnyy_period_do_2025_goda.doc</w:t>
        </w:r>
      </w:hyperlink>
      <w:r w:rsidR="009F5FCB" w:rsidRPr="009F5FCB">
        <w:rPr>
          <w:sz w:val="28"/>
          <w:szCs w:val="28"/>
        </w:rPr>
        <w:t xml:space="preserve"> </w:t>
      </w:r>
    </w:p>
    <w:p w:rsidR="00404E60" w:rsidRDefault="00404E60" w:rsidP="00BD154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Все поступившие предложения и замечания будут рассмотрены. Сводный отчет по результатам общественного обсуждения будет размещен на официальном сайте </w:t>
      </w:r>
      <w:hyperlink r:id="rId6" w:history="1">
        <w:r w:rsidR="00BD1548" w:rsidRPr="004D523F">
          <w:rPr>
            <w:rStyle w:val="a5"/>
            <w:sz w:val="28"/>
            <w:szCs w:val="28"/>
          </w:rPr>
          <w:t>http://okuladm.ru</w:t>
        </w:r>
      </w:hyperlink>
      <w:r w:rsidR="009F5FCB">
        <w:rPr>
          <w:rStyle w:val="a5"/>
          <w:sz w:val="28"/>
          <w:szCs w:val="28"/>
        </w:rPr>
        <w:t xml:space="preserve"> </w:t>
      </w:r>
      <w:r w:rsidRPr="005F182D">
        <w:t xml:space="preserve"> </w:t>
      </w:r>
      <w:r>
        <w:rPr>
          <w:sz w:val="28"/>
          <w:szCs w:val="28"/>
          <w:lang w:eastAsia="en-US"/>
        </w:rPr>
        <w:t xml:space="preserve">не позднее </w:t>
      </w:r>
      <w:r w:rsidR="001E7C35">
        <w:rPr>
          <w:sz w:val="28"/>
          <w:szCs w:val="28"/>
          <w:lang w:eastAsia="en-US"/>
        </w:rPr>
        <w:t>19</w:t>
      </w:r>
      <w:r>
        <w:rPr>
          <w:sz w:val="28"/>
          <w:szCs w:val="28"/>
          <w:lang w:eastAsia="en-US"/>
        </w:rPr>
        <w:t xml:space="preserve"> </w:t>
      </w:r>
      <w:r w:rsidR="00BD1548">
        <w:rPr>
          <w:sz w:val="28"/>
          <w:szCs w:val="28"/>
          <w:lang w:eastAsia="en-US"/>
        </w:rPr>
        <w:t>февраля</w:t>
      </w:r>
      <w:r>
        <w:rPr>
          <w:sz w:val="28"/>
          <w:szCs w:val="28"/>
          <w:lang w:eastAsia="en-US"/>
        </w:rPr>
        <w:t xml:space="preserve"> 202</w:t>
      </w:r>
      <w:r w:rsidR="00E77067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 xml:space="preserve"> года.</w:t>
      </w:r>
    </w:p>
    <w:p w:rsidR="00836007" w:rsidRDefault="00836007" w:rsidP="00404E60">
      <w:pPr>
        <w:spacing w:line="360" w:lineRule="atLeast"/>
        <w:ind w:firstLine="709"/>
        <w:jc w:val="both"/>
      </w:pPr>
      <w:bookmarkStart w:id="0" w:name="_GoBack"/>
      <w:bookmarkEnd w:id="0"/>
    </w:p>
    <w:sectPr w:rsidR="00836007" w:rsidSect="00E74390">
      <w:pgSz w:w="11909" w:h="16834"/>
      <w:pgMar w:top="851" w:right="567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36007"/>
    <w:rsid w:val="0009150C"/>
    <w:rsid w:val="000C7ACE"/>
    <w:rsid w:val="00190CCC"/>
    <w:rsid w:val="001C4B09"/>
    <w:rsid w:val="001E4218"/>
    <w:rsid w:val="001E7C35"/>
    <w:rsid w:val="0022134E"/>
    <w:rsid w:val="0022746D"/>
    <w:rsid w:val="00233B2D"/>
    <w:rsid w:val="00404E60"/>
    <w:rsid w:val="004713E8"/>
    <w:rsid w:val="004B1908"/>
    <w:rsid w:val="004B4996"/>
    <w:rsid w:val="004E6B84"/>
    <w:rsid w:val="004F1D24"/>
    <w:rsid w:val="006305A3"/>
    <w:rsid w:val="007960E8"/>
    <w:rsid w:val="00836007"/>
    <w:rsid w:val="009344CE"/>
    <w:rsid w:val="009F5FCB"/>
    <w:rsid w:val="00A4311D"/>
    <w:rsid w:val="00A85DA7"/>
    <w:rsid w:val="00BD1548"/>
    <w:rsid w:val="00C2668B"/>
    <w:rsid w:val="00C86792"/>
    <w:rsid w:val="00CA61B4"/>
    <w:rsid w:val="00CC7E12"/>
    <w:rsid w:val="00D35E4E"/>
    <w:rsid w:val="00DC7244"/>
    <w:rsid w:val="00DE79DC"/>
    <w:rsid w:val="00E13571"/>
    <w:rsid w:val="00E55413"/>
    <w:rsid w:val="00E74390"/>
    <w:rsid w:val="00E77067"/>
    <w:rsid w:val="00EA5F96"/>
    <w:rsid w:val="00F94AD7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C674B"/>
  <w15:docId w15:val="{2DE860C8-AE97-4F61-8EA1-4347D75A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0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E7439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4">
    <w:name w:val="Знак Знак Знак Знак"/>
    <w:basedOn w:val="a"/>
    <w:rsid w:val="00C86792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5">
    <w:name w:val="Hyperlink"/>
    <w:basedOn w:val="a0"/>
    <w:rsid w:val="00404E60"/>
    <w:rPr>
      <w:color w:val="0000FF" w:themeColor="hyperlink"/>
      <w:u w:val="single"/>
    </w:rPr>
  </w:style>
  <w:style w:type="character" w:styleId="a6">
    <w:name w:val="FollowedHyperlink"/>
    <w:basedOn w:val="a0"/>
    <w:rsid w:val="00C2668B"/>
    <w:rPr>
      <w:color w:val="800080" w:themeColor="followedHyperlink"/>
      <w:u w:val="single"/>
    </w:rPr>
  </w:style>
  <w:style w:type="paragraph" w:styleId="a7">
    <w:name w:val="Balloon Text"/>
    <w:basedOn w:val="a"/>
    <w:link w:val="a8"/>
    <w:semiHidden/>
    <w:unhideWhenUsed/>
    <w:rsid w:val="000915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091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kuladm.ru/tags/206" TargetMode="External"/><Relationship Id="rId5" Type="http://schemas.openxmlformats.org/officeDocument/2006/relationships/hyperlink" Target="https://okuladm.gosuslugi.ru/netcat_files/46/469/proekt_postanovleniya_ob_utverzhdenii_byudzhetnogo_prognoza_okulovskogo_municipalnogo_rayona_na_dolglsrochnyy_period_do_2025_goda.doc" TargetMode="External"/><Relationship Id="rId4" Type="http://schemas.openxmlformats.org/officeDocument/2006/relationships/hyperlink" Target="mailto:komfin@okv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Komfin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ChernobaevaEA</dc:creator>
  <cp:lastModifiedBy>Наталья Стифеева</cp:lastModifiedBy>
  <cp:revision>26</cp:revision>
  <cp:lastPrinted>2025-02-11T12:51:00Z</cp:lastPrinted>
  <dcterms:created xsi:type="dcterms:W3CDTF">2019-01-24T11:01:00Z</dcterms:created>
  <dcterms:modified xsi:type="dcterms:W3CDTF">2025-02-11T12:51:00Z</dcterms:modified>
</cp:coreProperties>
</file>