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</w:t>
      </w:r>
      <w:bookmarkStart w:id="0" w:name="_GoBack"/>
      <w:bookmarkEnd w:id="0"/>
      <w:r w:rsidRPr="00A7261C">
        <w:rPr>
          <w:bCs/>
          <w:sz w:val="26"/>
          <w:szCs w:val="26"/>
        </w:rPr>
        <w:t xml:space="preserve">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>, земельн</w:t>
      </w:r>
      <w:r>
        <w:rPr>
          <w:sz w:val="26"/>
          <w:szCs w:val="26"/>
        </w:rPr>
        <w:t>ый участок 17/5,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0F2E12" w:rsidRPr="00A7261C" w:rsidRDefault="000F2E12" w:rsidP="000F2E12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03.10.2024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01.11.2024</w:t>
      </w:r>
      <w:r w:rsidRPr="00A7261C">
        <w:rPr>
          <w:bCs/>
          <w:sz w:val="26"/>
          <w:szCs w:val="26"/>
        </w:rPr>
        <w:t xml:space="preserve"> до 17.00</w:t>
      </w:r>
    </w:p>
    <w:p w:rsidR="000F2E12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>, земельный участок 17/5</w:t>
      </w:r>
    </w:p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0F2E12" w:rsidRPr="00A7261C" w:rsidRDefault="000F2E12" w:rsidP="000F2E1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1517001</w:t>
      </w:r>
    </w:p>
    <w:p w:rsidR="000F2E12" w:rsidRPr="00A7261C" w:rsidRDefault="000F2E12" w:rsidP="000F2E1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1499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0F2E12" w:rsidRPr="00A7261C" w:rsidRDefault="000F2E12" w:rsidP="000F2E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0F2E12" w:rsidRDefault="00E4443E" w:rsidP="000F2E12"/>
    <w:sectPr w:rsidR="00E4443E" w:rsidRPr="000F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2E12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6790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2024-10-02T11:33:00Z</dcterms:created>
  <dcterms:modified xsi:type="dcterms:W3CDTF">2024-10-02T11:33:00Z</dcterms:modified>
</cp:coreProperties>
</file>