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51" w:rsidRDefault="00A22F51" w:rsidP="00A22F5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Окуловского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>Новгородская область, Окуловский муниципальный район, Боровёнковское сельское поселение, д.Торбино, земельный участок 1</w:t>
      </w:r>
      <w:r w:rsidR="00A730A4">
        <w:rPr>
          <w:sz w:val="26"/>
          <w:szCs w:val="26"/>
        </w:rPr>
        <w:t>7а</w:t>
      </w:r>
      <w:r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A22F51" w:rsidRDefault="00A22F51" w:rsidP="00A22F5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A22F51" w:rsidRDefault="00A22F51" w:rsidP="00A22F51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>в Администрацию Окуловского муниципального по адресу: г. Окуловка, ул. Кирова, д.6.</w:t>
      </w:r>
    </w:p>
    <w:p w:rsidR="00A22F51" w:rsidRDefault="00A22F51" w:rsidP="00A22F5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04.07.2024 - 8.00</w:t>
      </w:r>
    </w:p>
    <w:p w:rsidR="00A22F51" w:rsidRDefault="00A22F51" w:rsidP="00A22F5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02.08.2024 до 17.00</w:t>
      </w:r>
    </w:p>
    <w:p w:rsidR="00A22F51" w:rsidRDefault="00A22F51" w:rsidP="00A22F5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>Новгородская область, Окуловский муниципальный район, Боровёнковское сельское поселение, д.Торбино, земельный участок 1</w:t>
      </w:r>
      <w:r w:rsidR="00A730A4">
        <w:rPr>
          <w:sz w:val="26"/>
          <w:szCs w:val="26"/>
        </w:rPr>
        <w:t>7а</w:t>
      </w:r>
      <w:r>
        <w:rPr>
          <w:bCs/>
          <w:sz w:val="26"/>
          <w:szCs w:val="26"/>
        </w:rPr>
        <w:t>.</w:t>
      </w:r>
    </w:p>
    <w:p w:rsidR="00A22F51" w:rsidRDefault="00A22F51" w:rsidP="00A22F5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A22F51" w:rsidRDefault="00A22F51" w:rsidP="00A22F51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53:12:1405001</w:t>
      </w:r>
    </w:p>
    <w:p w:rsidR="00A22F51" w:rsidRDefault="00A22F51" w:rsidP="00A22F51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 w:rsidR="00A730A4">
        <w:rPr>
          <w:sz w:val="26"/>
          <w:szCs w:val="26"/>
        </w:rPr>
        <w:t>1935</w:t>
      </w:r>
      <w:bookmarkStart w:id="0" w:name="_GoBack"/>
      <w:bookmarkEnd w:id="0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кв.м.</w:t>
      </w:r>
    </w:p>
    <w:p w:rsidR="00A22F51" w:rsidRDefault="00A22F51" w:rsidP="00A22F5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Адрес и время приема граждан для ознакомления со схемой участка: г.Окуловка, ул. Кирова, каб.23, с 08.00 до 17.00 по рабочим дням.</w:t>
      </w:r>
    </w:p>
    <w:p w:rsidR="00E4443E" w:rsidRPr="00E66CBF" w:rsidRDefault="00E4443E" w:rsidP="00E66CBF"/>
    <w:sectPr w:rsidR="00E4443E" w:rsidRPr="00E6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48B1"/>
    <w:rsid w:val="0016415E"/>
    <w:rsid w:val="001758EB"/>
    <w:rsid w:val="00187BF0"/>
    <w:rsid w:val="001D14C7"/>
    <w:rsid w:val="001E0FB5"/>
    <w:rsid w:val="001F40A5"/>
    <w:rsid w:val="00221E84"/>
    <w:rsid w:val="00235975"/>
    <w:rsid w:val="00255A93"/>
    <w:rsid w:val="002846E3"/>
    <w:rsid w:val="002A722A"/>
    <w:rsid w:val="002B68F7"/>
    <w:rsid w:val="002D6EF7"/>
    <w:rsid w:val="00311EFF"/>
    <w:rsid w:val="003245B2"/>
    <w:rsid w:val="00330F3B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6F62E2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730A4"/>
    <w:rsid w:val="00A90C12"/>
    <w:rsid w:val="00A92EDA"/>
    <w:rsid w:val="00B54EA8"/>
    <w:rsid w:val="00B62852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73706"/>
    <w:rsid w:val="00C87372"/>
    <w:rsid w:val="00CB4F04"/>
    <w:rsid w:val="00CC2FB6"/>
    <w:rsid w:val="00CF67B0"/>
    <w:rsid w:val="00D00E87"/>
    <w:rsid w:val="00D11993"/>
    <w:rsid w:val="00D4795D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2F35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241</cp:revision>
  <dcterms:created xsi:type="dcterms:W3CDTF">2020-09-25T11:20:00Z</dcterms:created>
  <dcterms:modified xsi:type="dcterms:W3CDTF">2024-06-28T05:28:00Z</dcterms:modified>
</cp:coreProperties>
</file>