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F5" w:rsidRPr="00812419" w:rsidRDefault="001701AB" w:rsidP="008C64F5">
      <w:pPr>
        <w:rPr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8.3pt;margin-top:-12.3pt;width:346.35pt;height:78.75pt;z-index:251662336" strokecolor="white">
            <v:textbox style="mso-next-textbox:#_x0000_s1029">
              <w:txbxContent>
                <w:p w:rsidR="00C92644" w:rsidRDefault="00C92644" w:rsidP="006A3C96">
                  <w:pPr>
                    <w:spacing w:line="240" w:lineRule="exact"/>
                    <w:jc w:val="right"/>
                    <w:rPr>
                      <w:sz w:val="28"/>
                      <w:szCs w:val="28"/>
                    </w:rPr>
                  </w:pPr>
                  <w:r w:rsidRPr="00EE69A2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3-1</w:t>
                  </w:r>
                </w:p>
                <w:p w:rsidR="00C92644" w:rsidRDefault="00C92644" w:rsidP="006A3C96">
                  <w:pPr>
                    <w:pStyle w:val="ConsPlusNormal"/>
                    <w:spacing w:line="240" w:lineRule="exact"/>
                    <w:jc w:val="right"/>
                  </w:pPr>
                  <w:r w:rsidRPr="00DC561F">
                    <w:t xml:space="preserve">к </w:t>
                  </w:r>
                  <w:r>
                    <w:t xml:space="preserve">типовой форме Соглашения о  </w:t>
                  </w:r>
                  <w:r w:rsidRPr="00DC561F">
                    <w:t>предоставлении из бюд</w:t>
                  </w:r>
                  <w:r>
                    <w:t xml:space="preserve">жета </w:t>
                  </w:r>
                  <w:r w:rsidR="00E9375C">
                    <w:t xml:space="preserve">Окуловского муниципального района </w:t>
                  </w:r>
                  <w:r>
                    <w:t>бю</w:t>
                  </w:r>
                  <w:r>
                    <w:t>д</w:t>
                  </w:r>
                  <w:r>
                    <w:t>жетным и а</w:t>
                  </w:r>
                  <w:r>
                    <w:t>в</w:t>
                  </w:r>
                  <w:r>
                    <w:t>тономным</w:t>
                  </w:r>
                </w:p>
                <w:p w:rsidR="00C92644" w:rsidRPr="00DC561F" w:rsidRDefault="00C92644" w:rsidP="006A3C96">
                  <w:pPr>
                    <w:pStyle w:val="ConsPlusNormal"/>
                    <w:spacing w:line="240" w:lineRule="exact"/>
                    <w:jc w:val="right"/>
                  </w:pPr>
                  <w:r>
                    <w:t>учреждениям</w:t>
                  </w:r>
                  <w:r w:rsidRPr="00DC561F">
                    <w:t xml:space="preserve"> субсидии</w:t>
                  </w:r>
                  <w:r>
                    <w:t xml:space="preserve"> на </w:t>
                  </w:r>
                  <w:r w:rsidRPr="00DC561F">
                    <w:t xml:space="preserve">иные цели </w:t>
                  </w:r>
                </w:p>
                <w:p w:rsidR="00C92644" w:rsidRPr="00EE69A2" w:rsidRDefault="00C92644" w:rsidP="006A3C96">
                  <w:pPr>
                    <w:pStyle w:val="ConsPlusNormal"/>
                    <w:jc w:val="center"/>
                  </w:pPr>
                </w:p>
              </w:txbxContent>
            </v:textbox>
          </v:shape>
        </w:pict>
      </w:r>
    </w:p>
    <w:p w:rsidR="008C64F5" w:rsidRPr="00812419" w:rsidRDefault="008C64F5" w:rsidP="008C64F5">
      <w:pPr>
        <w:rPr>
          <w:lang w:eastAsia="en-US"/>
        </w:rPr>
      </w:pPr>
    </w:p>
    <w:p w:rsidR="008C64F5" w:rsidRPr="00812419" w:rsidRDefault="008C64F5" w:rsidP="008C64F5">
      <w:pPr>
        <w:rPr>
          <w:lang w:eastAsia="en-US"/>
        </w:rPr>
      </w:pPr>
    </w:p>
    <w:p w:rsidR="008C64F5" w:rsidRPr="00812419" w:rsidRDefault="008C64F5" w:rsidP="008C64F5">
      <w:pPr>
        <w:rPr>
          <w:lang w:eastAsia="en-US"/>
        </w:rPr>
      </w:pPr>
    </w:p>
    <w:p w:rsidR="008C64F5" w:rsidRDefault="008C64F5" w:rsidP="008C64F5">
      <w:pPr>
        <w:rPr>
          <w:lang w:eastAsia="en-US"/>
        </w:rPr>
      </w:pPr>
    </w:p>
    <w:p w:rsidR="006A3C96" w:rsidRDefault="006A3C96" w:rsidP="006A3C96">
      <w:pPr>
        <w:jc w:val="right"/>
        <w:rPr>
          <w:sz w:val="28"/>
          <w:szCs w:val="28"/>
        </w:rPr>
      </w:pPr>
      <w:r w:rsidRPr="00EE69A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____ </w:t>
      </w:r>
    </w:p>
    <w:p w:rsidR="006A3C96" w:rsidRDefault="006A3C96" w:rsidP="006A3C96">
      <w:pPr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 от  «___» __________</w:t>
      </w:r>
    </w:p>
    <w:p w:rsidR="006A3C96" w:rsidRDefault="006A3C96" w:rsidP="006A3C96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</w:t>
      </w:r>
    </w:p>
    <w:p w:rsidR="006A3C96" w:rsidRPr="00530EBB" w:rsidRDefault="006A3C96" w:rsidP="006A3C96">
      <w:pPr>
        <w:pStyle w:val="ConsPlusNormal"/>
        <w:jc w:val="right"/>
      </w:pPr>
      <w:r w:rsidRPr="00530EBB">
        <w:t xml:space="preserve"> (Приложение </w:t>
      </w:r>
      <w:r>
        <w:t>№</w:t>
      </w:r>
      <w:r w:rsidRPr="00530EBB">
        <w:t xml:space="preserve"> ___</w:t>
      </w:r>
    </w:p>
    <w:p w:rsidR="006A3C96" w:rsidRPr="00530EBB" w:rsidRDefault="006A3C96" w:rsidP="006A3C96">
      <w:pPr>
        <w:pStyle w:val="ConsPlusNormal"/>
        <w:jc w:val="right"/>
      </w:pPr>
      <w:r w:rsidRPr="00530EBB">
        <w:t>к Дополнительному соглашению</w:t>
      </w:r>
    </w:p>
    <w:p w:rsidR="006A3C96" w:rsidRPr="00924767" w:rsidRDefault="006A3C96" w:rsidP="006A3C96">
      <w:pPr>
        <w:jc w:val="right"/>
        <w:rPr>
          <w:sz w:val="28"/>
          <w:szCs w:val="28"/>
          <w:vertAlign w:val="superscript"/>
        </w:rPr>
      </w:pPr>
      <w:r w:rsidRPr="00530EBB">
        <w:rPr>
          <w:sz w:val="28"/>
          <w:szCs w:val="28"/>
        </w:rPr>
        <w:t xml:space="preserve">от _________ </w:t>
      </w:r>
      <w:r>
        <w:rPr>
          <w:sz w:val="28"/>
          <w:szCs w:val="28"/>
        </w:rPr>
        <w:t>№</w:t>
      </w:r>
      <w:r w:rsidRPr="00530EBB">
        <w:rPr>
          <w:sz w:val="28"/>
          <w:szCs w:val="28"/>
        </w:rPr>
        <w:t xml:space="preserve"> ____)</w:t>
      </w:r>
      <w:r>
        <w:rPr>
          <w:rStyle w:val="a3"/>
          <w:sz w:val="28"/>
          <w:szCs w:val="28"/>
        </w:rPr>
        <w:footnoteReference w:id="2"/>
      </w:r>
    </w:p>
    <w:p w:rsidR="008C64F5" w:rsidRDefault="008C64F5" w:rsidP="008C64F5">
      <w:pPr>
        <w:rPr>
          <w:lang w:eastAsia="en-US"/>
        </w:rPr>
      </w:pPr>
    </w:p>
    <w:p w:rsidR="008C64F5" w:rsidRDefault="008C64F5" w:rsidP="008C64F5">
      <w:pPr>
        <w:rPr>
          <w:lang w:eastAsia="en-US"/>
        </w:rPr>
      </w:pPr>
    </w:p>
    <w:p w:rsidR="008C64F5" w:rsidRPr="00812419" w:rsidRDefault="008C64F5" w:rsidP="008C64F5">
      <w:pPr>
        <w:rPr>
          <w:lang w:eastAsia="en-US"/>
        </w:rPr>
      </w:pPr>
    </w:p>
    <w:p w:rsidR="008C64F5" w:rsidRDefault="008C64F5" w:rsidP="008C64F5">
      <w:pPr>
        <w:tabs>
          <w:tab w:val="left" w:pos="5460"/>
          <w:tab w:val="right" w:pos="14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7038F" w:rsidRPr="00211D66" w:rsidRDefault="00D7038F" w:rsidP="00D7038F">
      <w:pPr>
        <w:tabs>
          <w:tab w:val="left" w:pos="213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211D66">
        <w:rPr>
          <w:rFonts w:eastAsiaTheme="minorHAnsi"/>
          <w:b/>
          <w:sz w:val="28"/>
          <w:szCs w:val="28"/>
          <w:lang w:eastAsia="en-US"/>
        </w:rPr>
        <w:t xml:space="preserve">План мероприятий </w:t>
      </w:r>
    </w:p>
    <w:p w:rsidR="00D7038F" w:rsidRPr="00211D66" w:rsidRDefault="00D7038F" w:rsidP="00D7038F">
      <w:pPr>
        <w:tabs>
          <w:tab w:val="left" w:pos="2130"/>
        </w:tabs>
        <w:jc w:val="center"/>
        <w:rPr>
          <w:b/>
          <w:sz w:val="28"/>
          <w:szCs w:val="28"/>
        </w:rPr>
      </w:pPr>
      <w:r w:rsidRPr="00211D66">
        <w:rPr>
          <w:rFonts w:eastAsiaTheme="minorHAnsi"/>
          <w:b/>
          <w:sz w:val="28"/>
          <w:szCs w:val="28"/>
          <w:lang w:eastAsia="en-US"/>
        </w:rPr>
        <w:t>по достижению результатов предоставления субсидии</w:t>
      </w:r>
    </w:p>
    <w:p w:rsidR="00BB769A" w:rsidRDefault="00BB769A" w:rsidP="00BB769A">
      <w:pPr>
        <w:tabs>
          <w:tab w:val="left" w:pos="2130"/>
          <w:tab w:val="left" w:pos="3555"/>
          <w:tab w:val="center" w:pos="4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20___ год</w:t>
      </w:r>
    </w:p>
    <w:p w:rsidR="00016D1F" w:rsidRPr="008C64F5" w:rsidRDefault="00016D1F" w:rsidP="008C64F5">
      <w:pPr>
        <w:pStyle w:val="ConsPlusNormal"/>
        <w:jc w:val="center"/>
        <w:rPr>
          <w:b/>
        </w:rPr>
      </w:pPr>
    </w:p>
    <w:tbl>
      <w:tblPr>
        <w:tblStyle w:val="a6"/>
        <w:tblpPr w:leftFromText="180" w:rightFromText="180" w:vertAnchor="text" w:horzAnchor="margin" w:tblpXSpec="right" w:tblpY="193"/>
        <w:tblOverlap w:val="never"/>
        <w:tblW w:w="0" w:type="auto"/>
        <w:tblLook w:val="04A0"/>
      </w:tblPr>
      <w:tblGrid>
        <w:gridCol w:w="1201"/>
        <w:gridCol w:w="1778"/>
      </w:tblGrid>
      <w:tr w:rsidR="008C64F5" w:rsidTr="00C92644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4F5" w:rsidRDefault="008C64F5" w:rsidP="00C92644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C64F5" w:rsidRDefault="008C64F5" w:rsidP="00C92644">
            <w:pPr>
              <w:pStyle w:val="ConsPlusNormal"/>
              <w:jc w:val="both"/>
            </w:pPr>
            <w:r>
              <w:t>КОДЫ</w:t>
            </w:r>
          </w:p>
        </w:tc>
      </w:tr>
      <w:tr w:rsidR="008C64F5" w:rsidTr="00C92644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64F5" w:rsidRDefault="008C64F5" w:rsidP="00C92644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C64F5" w:rsidRDefault="008C64F5" w:rsidP="00C92644">
            <w:pPr>
              <w:pStyle w:val="ConsPlusNormal"/>
              <w:jc w:val="both"/>
            </w:pPr>
          </w:p>
        </w:tc>
      </w:tr>
      <w:tr w:rsidR="008C64F5" w:rsidTr="00C92644">
        <w:trPr>
          <w:trHeight w:val="74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64F5" w:rsidRDefault="008C64F5" w:rsidP="00C92644">
            <w:pPr>
              <w:pStyle w:val="ConsPlusNormal"/>
              <w:jc w:val="right"/>
            </w:pPr>
            <w:r>
              <w:t>По БК</w:t>
            </w:r>
            <w:r>
              <w:rPr>
                <w:rStyle w:val="a3"/>
              </w:rPr>
              <w:footnoteReference w:id="3"/>
            </w:r>
          </w:p>
          <w:p w:rsidR="008C64F5" w:rsidRDefault="008C64F5" w:rsidP="00C92644">
            <w:pPr>
              <w:pStyle w:val="ConsPlusNormal"/>
              <w:jc w:val="right"/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C64F5" w:rsidRDefault="008C64F5" w:rsidP="00C92644">
            <w:pPr>
              <w:pStyle w:val="ConsPlusNormal"/>
              <w:jc w:val="center"/>
            </w:pPr>
          </w:p>
          <w:p w:rsidR="008C64F5" w:rsidRDefault="008C64F5" w:rsidP="00C92644">
            <w:pPr>
              <w:pStyle w:val="ConsPlusNormal"/>
              <w:jc w:val="center"/>
            </w:pPr>
          </w:p>
        </w:tc>
      </w:tr>
    </w:tbl>
    <w:p w:rsidR="008C64F5" w:rsidRPr="00530EBB" w:rsidRDefault="008C64F5" w:rsidP="008C64F5">
      <w:pPr>
        <w:pStyle w:val="ConsPlusNormal"/>
        <w:jc w:val="both"/>
      </w:pPr>
    </w:p>
    <w:p w:rsidR="008C64F5" w:rsidRPr="00530EBB" w:rsidRDefault="008C64F5" w:rsidP="008C64F5">
      <w:pPr>
        <w:pStyle w:val="ConsPlusNormal"/>
        <w:jc w:val="both"/>
      </w:pPr>
      <w:r w:rsidRPr="00530EBB">
        <w:t>Наименование Учредителя _________________________</w:t>
      </w:r>
      <w:r>
        <w:t xml:space="preserve">                           </w:t>
      </w:r>
    </w:p>
    <w:p w:rsidR="008C64F5" w:rsidRDefault="008C64F5" w:rsidP="008C64F5">
      <w:pPr>
        <w:pStyle w:val="ConsPlusNormal"/>
        <w:jc w:val="both"/>
      </w:pPr>
      <w:r w:rsidRPr="00530EBB">
        <w:t>Наименование Учреждения ________________________</w:t>
      </w:r>
    </w:p>
    <w:p w:rsidR="008C64F5" w:rsidRDefault="008C64F5" w:rsidP="00E9375C">
      <w:pPr>
        <w:pStyle w:val="ConsPlusNormal"/>
        <w:jc w:val="both"/>
      </w:pPr>
      <w:r>
        <w:t>Наименование федерального</w:t>
      </w:r>
      <w:r w:rsidR="00A932C9">
        <w:t xml:space="preserve"> проекта </w:t>
      </w:r>
      <w:r>
        <w:t>/регионального проекта</w:t>
      </w:r>
    </w:p>
    <w:p w:rsidR="008C64F5" w:rsidRDefault="008C64F5" w:rsidP="008C64F5">
      <w:pPr>
        <w:pStyle w:val="ConsPlusNormal"/>
        <w:jc w:val="both"/>
      </w:pPr>
      <w:r>
        <w:t>Вид документа      ________________________________</w:t>
      </w:r>
    </w:p>
    <w:p w:rsidR="008C64F5" w:rsidRPr="00F154A5" w:rsidRDefault="008C64F5" w:rsidP="008C64F5">
      <w:pPr>
        <w:pStyle w:val="ConsPlusNormal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(первичный – «0», уточненный – «1», «2», «…»)</w:t>
      </w:r>
      <w:r>
        <w:rPr>
          <w:rStyle w:val="a3"/>
          <w:sz w:val="20"/>
          <w:szCs w:val="20"/>
        </w:rPr>
        <w:footnoteReference w:id="4"/>
      </w:r>
    </w:p>
    <w:p w:rsidR="00C92644" w:rsidRDefault="008C64F5" w:rsidP="00C92644">
      <w:pPr>
        <w:pStyle w:val="ConsPlusNormal"/>
        <w:jc w:val="both"/>
      </w:pPr>
      <w:r>
        <w:t xml:space="preserve">                            </w:t>
      </w:r>
    </w:p>
    <w:tbl>
      <w:tblPr>
        <w:tblStyle w:val="a6"/>
        <w:tblW w:w="5000" w:type="pct"/>
        <w:tblLook w:val="04A0"/>
      </w:tblPr>
      <w:tblGrid>
        <w:gridCol w:w="4462"/>
        <w:gridCol w:w="1884"/>
        <w:gridCol w:w="1700"/>
        <w:gridCol w:w="3268"/>
        <w:gridCol w:w="3472"/>
      </w:tblGrid>
      <w:tr w:rsidR="00EA0820" w:rsidTr="00EA0820">
        <w:trPr>
          <w:trHeight w:val="675"/>
        </w:trPr>
        <w:tc>
          <w:tcPr>
            <w:tcW w:w="1509" w:type="pct"/>
            <w:vMerge w:val="restart"/>
          </w:tcPr>
          <w:p w:rsidR="00EA0820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C3F4E">
              <w:rPr>
                <w:b/>
                <w:sz w:val="24"/>
                <w:szCs w:val="24"/>
              </w:rPr>
              <w:lastRenderedPageBreak/>
              <w:t>Наименование резуль</w:t>
            </w:r>
            <w:r>
              <w:rPr>
                <w:b/>
                <w:sz w:val="24"/>
                <w:szCs w:val="24"/>
              </w:rPr>
              <w:t>тата</w:t>
            </w:r>
          </w:p>
          <w:p w:rsidR="00EA0820" w:rsidRPr="008C11FA" w:rsidRDefault="00EA0820" w:rsidP="00EA0820">
            <w:pPr>
              <w:tabs>
                <w:tab w:val="left" w:pos="213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C3F4E">
              <w:rPr>
                <w:b/>
                <w:sz w:val="24"/>
                <w:szCs w:val="24"/>
              </w:rPr>
              <w:t>предоставления субсидии</w:t>
            </w:r>
            <w:r w:rsidR="00C92644" w:rsidRPr="00C92644">
              <w:rPr>
                <w:rStyle w:val="a3"/>
                <w:sz w:val="24"/>
                <w:szCs w:val="24"/>
              </w:rPr>
              <w:footnoteReference w:id="5"/>
            </w:r>
          </w:p>
        </w:tc>
        <w:tc>
          <w:tcPr>
            <w:tcW w:w="1212" w:type="pct"/>
            <w:gridSpan w:val="2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C3F4E">
              <w:rPr>
                <w:b/>
                <w:sz w:val="24"/>
                <w:szCs w:val="24"/>
              </w:rPr>
              <w:t>Единица измерения</w:t>
            </w:r>
            <w:r w:rsidRPr="00C92644">
              <w:rPr>
                <w:sz w:val="24"/>
                <w:szCs w:val="28"/>
                <w:vertAlign w:val="superscript"/>
              </w:rPr>
              <w:t>4</w:t>
            </w:r>
          </w:p>
        </w:tc>
        <w:tc>
          <w:tcPr>
            <w:tcW w:w="1105" w:type="pct"/>
            <w:vMerge w:val="restar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C3F4E">
              <w:rPr>
                <w:b/>
                <w:sz w:val="24"/>
                <w:szCs w:val="24"/>
              </w:rPr>
              <w:t>Плановое значение резул</w:t>
            </w:r>
            <w:r w:rsidRPr="002C3F4E">
              <w:rPr>
                <w:b/>
                <w:sz w:val="24"/>
                <w:szCs w:val="24"/>
              </w:rPr>
              <w:t>ь</w:t>
            </w:r>
            <w:r w:rsidRPr="002C3F4E">
              <w:rPr>
                <w:b/>
                <w:sz w:val="24"/>
                <w:szCs w:val="24"/>
              </w:rPr>
              <w:t>тата предоставления субс</w:t>
            </w:r>
            <w:r w:rsidRPr="002C3F4E">
              <w:rPr>
                <w:b/>
                <w:sz w:val="24"/>
                <w:szCs w:val="24"/>
              </w:rPr>
              <w:t>и</w:t>
            </w:r>
            <w:r w:rsidRPr="002C3F4E">
              <w:rPr>
                <w:b/>
                <w:sz w:val="24"/>
                <w:szCs w:val="24"/>
              </w:rPr>
              <w:t>дии, контрольной точки</w:t>
            </w:r>
            <w:r w:rsidRPr="00C92644">
              <w:rPr>
                <w:sz w:val="24"/>
                <w:szCs w:val="28"/>
                <w:vertAlign w:val="superscript"/>
              </w:rPr>
              <w:t>4</w:t>
            </w:r>
          </w:p>
        </w:tc>
        <w:tc>
          <w:tcPr>
            <w:tcW w:w="1174" w:type="pct"/>
            <w:vMerge w:val="restar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C3F4E">
              <w:rPr>
                <w:b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</w:t>
            </w:r>
            <w:r w:rsidRPr="00C92644">
              <w:rPr>
                <w:sz w:val="24"/>
                <w:szCs w:val="28"/>
                <w:vertAlign w:val="superscript"/>
              </w:rPr>
              <w:t>4</w:t>
            </w:r>
          </w:p>
        </w:tc>
      </w:tr>
      <w:tr w:rsidR="00EA0820" w:rsidTr="00C92644">
        <w:trPr>
          <w:trHeight w:val="495"/>
        </w:trPr>
        <w:tc>
          <w:tcPr>
            <w:tcW w:w="1509" w:type="pct"/>
            <w:vMerge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rPr>
                <w:b/>
              </w:rPr>
            </w:pPr>
          </w:p>
        </w:tc>
        <w:tc>
          <w:tcPr>
            <w:tcW w:w="637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7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код по ОКЕИ</w:t>
            </w:r>
          </w:p>
        </w:tc>
        <w:tc>
          <w:tcPr>
            <w:tcW w:w="1105" w:type="pct"/>
            <w:vMerge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rPr>
                <w:b/>
              </w:rPr>
            </w:pPr>
          </w:p>
        </w:tc>
        <w:tc>
          <w:tcPr>
            <w:tcW w:w="1174" w:type="pct"/>
            <w:vMerge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rPr>
                <w:b/>
              </w:rPr>
            </w:pPr>
          </w:p>
        </w:tc>
      </w:tr>
      <w:tr w:rsidR="00EA0820" w:rsidTr="00EA0820">
        <w:trPr>
          <w:trHeight w:val="212"/>
        </w:trPr>
        <w:tc>
          <w:tcPr>
            <w:tcW w:w="1509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" w:type="pct"/>
          </w:tcPr>
          <w:p w:rsidR="00EA0820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5" w:type="pct"/>
          </w:tcPr>
          <w:p w:rsidR="00EA0820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4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A0820" w:rsidTr="00EA0820">
        <w:trPr>
          <w:trHeight w:val="212"/>
        </w:trPr>
        <w:tc>
          <w:tcPr>
            <w:tcW w:w="1509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</w:pPr>
            <w:r>
              <w:t>Результат предоставления субсидии 1:</w:t>
            </w:r>
          </w:p>
        </w:tc>
        <w:tc>
          <w:tcPr>
            <w:tcW w:w="637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57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0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74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</w:tr>
      <w:tr w:rsidR="00EA0820" w:rsidTr="00EA0820">
        <w:trPr>
          <w:trHeight w:val="212"/>
        </w:trPr>
        <w:tc>
          <w:tcPr>
            <w:tcW w:w="1509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</w:pPr>
            <w:r>
              <w:t>Контрольная точка 1.1:</w:t>
            </w:r>
          </w:p>
        </w:tc>
        <w:tc>
          <w:tcPr>
            <w:tcW w:w="637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57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0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74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</w:tr>
      <w:tr w:rsidR="00EA0820" w:rsidTr="00EA0820">
        <w:trPr>
          <w:trHeight w:val="212"/>
        </w:trPr>
        <w:tc>
          <w:tcPr>
            <w:tcW w:w="1509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</w:pPr>
            <w:r>
              <w:t>…</w:t>
            </w:r>
          </w:p>
        </w:tc>
        <w:tc>
          <w:tcPr>
            <w:tcW w:w="637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57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0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74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</w:tr>
      <w:tr w:rsidR="00EA0820" w:rsidTr="00EA0820">
        <w:trPr>
          <w:trHeight w:val="212"/>
        </w:trPr>
        <w:tc>
          <w:tcPr>
            <w:tcW w:w="1509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</w:pPr>
            <w:r>
              <w:t>Результат предоставления субсидии 1:</w:t>
            </w:r>
          </w:p>
        </w:tc>
        <w:tc>
          <w:tcPr>
            <w:tcW w:w="637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57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0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74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</w:tr>
      <w:tr w:rsidR="00EA0820" w:rsidTr="00EA0820">
        <w:trPr>
          <w:trHeight w:val="212"/>
        </w:trPr>
        <w:tc>
          <w:tcPr>
            <w:tcW w:w="1509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</w:pPr>
            <w:r>
              <w:t>…</w:t>
            </w:r>
          </w:p>
        </w:tc>
        <w:tc>
          <w:tcPr>
            <w:tcW w:w="637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57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0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74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</w:tr>
      <w:tr w:rsidR="00EA0820" w:rsidTr="00EA0820">
        <w:trPr>
          <w:trHeight w:val="212"/>
        </w:trPr>
        <w:tc>
          <w:tcPr>
            <w:tcW w:w="1509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</w:pPr>
            <w:r>
              <w:t>Результат предоставления субсидии 2:</w:t>
            </w:r>
          </w:p>
        </w:tc>
        <w:tc>
          <w:tcPr>
            <w:tcW w:w="637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57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0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74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</w:tr>
      <w:tr w:rsidR="00EA0820" w:rsidTr="00EA0820">
        <w:trPr>
          <w:trHeight w:val="212"/>
        </w:trPr>
        <w:tc>
          <w:tcPr>
            <w:tcW w:w="1509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</w:pPr>
            <w:r>
              <w:t>Контрольная точка 2.1:</w:t>
            </w:r>
          </w:p>
        </w:tc>
        <w:tc>
          <w:tcPr>
            <w:tcW w:w="637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57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0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74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</w:tr>
      <w:tr w:rsidR="00EA0820" w:rsidTr="00EA0820">
        <w:trPr>
          <w:trHeight w:val="212"/>
        </w:trPr>
        <w:tc>
          <w:tcPr>
            <w:tcW w:w="1509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</w:pPr>
            <w:r>
              <w:t>…</w:t>
            </w:r>
          </w:p>
        </w:tc>
        <w:tc>
          <w:tcPr>
            <w:tcW w:w="637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57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0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74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</w:tr>
      <w:tr w:rsidR="00EA0820" w:rsidTr="00EA0820">
        <w:trPr>
          <w:trHeight w:val="212"/>
        </w:trPr>
        <w:tc>
          <w:tcPr>
            <w:tcW w:w="1509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</w:pPr>
            <w:r>
              <w:t>Результат предоставления субсидии 2:</w:t>
            </w:r>
          </w:p>
        </w:tc>
        <w:tc>
          <w:tcPr>
            <w:tcW w:w="637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57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0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74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</w:tr>
      <w:tr w:rsidR="00EA0820" w:rsidTr="00EA0820">
        <w:trPr>
          <w:trHeight w:val="212"/>
        </w:trPr>
        <w:tc>
          <w:tcPr>
            <w:tcW w:w="1509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</w:pPr>
            <w:r>
              <w:t>…</w:t>
            </w:r>
          </w:p>
        </w:tc>
        <w:tc>
          <w:tcPr>
            <w:tcW w:w="637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57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05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  <w:tc>
          <w:tcPr>
            <w:tcW w:w="1174" w:type="pct"/>
          </w:tcPr>
          <w:p w:rsidR="00EA0820" w:rsidRPr="002C3F4E" w:rsidRDefault="00EA0820" w:rsidP="00EA0820">
            <w:pPr>
              <w:tabs>
                <w:tab w:val="left" w:pos="2130"/>
              </w:tabs>
              <w:spacing w:before="120" w:line="240" w:lineRule="exact"/>
              <w:jc w:val="center"/>
            </w:pPr>
          </w:p>
        </w:tc>
      </w:tr>
    </w:tbl>
    <w:p w:rsidR="008C64F5" w:rsidRDefault="008C64F5" w:rsidP="00C92644"/>
    <w:sectPr w:rsidR="008C64F5" w:rsidSect="008C6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FF1" w:rsidRPr="007F0031" w:rsidRDefault="00D52FF1" w:rsidP="008C64F5">
      <w:r>
        <w:separator/>
      </w:r>
    </w:p>
  </w:endnote>
  <w:endnote w:type="continuationSeparator" w:id="1">
    <w:p w:rsidR="00D52FF1" w:rsidRPr="007F0031" w:rsidRDefault="00D52FF1" w:rsidP="008C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FF1" w:rsidRPr="007F0031" w:rsidRDefault="00D52FF1" w:rsidP="008C64F5">
      <w:r>
        <w:separator/>
      </w:r>
    </w:p>
  </w:footnote>
  <w:footnote w:type="continuationSeparator" w:id="1">
    <w:p w:rsidR="00D52FF1" w:rsidRPr="007F0031" w:rsidRDefault="00D52FF1" w:rsidP="008C64F5">
      <w:r>
        <w:continuationSeparator/>
      </w:r>
    </w:p>
  </w:footnote>
  <w:footnote w:id="2">
    <w:p w:rsidR="00C92644" w:rsidRDefault="00C92644">
      <w:pPr>
        <w:pStyle w:val="a4"/>
      </w:pPr>
      <w:r>
        <w:rPr>
          <w:rStyle w:val="a3"/>
        </w:rPr>
        <w:footnoteRef/>
      </w:r>
      <w:r>
        <w:t xml:space="preserve"> </w:t>
      </w:r>
      <w:r w:rsidRPr="00924767">
        <w:t>Указывается в случае заключения Дополнительного соглашения к Соглашению</w:t>
      </w:r>
      <w:r>
        <w:t>.</w:t>
      </w:r>
    </w:p>
  </w:footnote>
  <w:footnote w:id="3">
    <w:p w:rsidR="00C92644" w:rsidRDefault="00C92644" w:rsidP="008C64F5">
      <w:pPr>
        <w:pStyle w:val="a4"/>
      </w:pPr>
      <w:r>
        <w:rPr>
          <w:rStyle w:val="a3"/>
        </w:rPr>
        <w:footnoteRef/>
      </w:r>
      <w:r>
        <w:t xml:space="preserve"> </w:t>
      </w:r>
      <w:r w:rsidR="00E401FF">
        <w:t>Указывается в случае, если субсидия предоставляется в целях достижения результатов федерального и (или) регионального проекта, В кодовой зоне указываются 4 и 5 разряды целевой статьи расходов бюджета</w:t>
      </w:r>
      <w:r w:rsidR="00E9375C">
        <w:t xml:space="preserve"> Окуловского муниципального района</w:t>
      </w:r>
    </w:p>
  </w:footnote>
  <w:footnote w:id="4">
    <w:p w:rsidR="00C92644" w:rsidRDefault="00C92644" w:rsidP="008C64F5">
      <w:pPr>
        <w:pStyle w:val="a4"/>
      </w:pPr>
      <w:r>
        <w:rPr>
          <w:rStyle w:val="a3"/>
        </w:rPr>
        <w:footnoteRef/>
      </w:r>
      <w:r>
        <w:t xml:space="preserve"> При представлении уточненных значений  указывается номер очередного внесения изменения в приложение (например,  «1», «2», «…»).</w:t>
      </w:r>
    </w:p>
  </w:footnote>
  <w:footnote w:id="5">
    <w:p w:rsidR="00C92644" w:rsidRDefault="00C92644" w:rsidP="00C92644">
      <w:pPr>
        <w:pStyle w:val="a4"/>
        <w:jc w:val="both"/>
      </w:pPr>
      <w:r>
        <w:rPr>
          <w:rStyle w:val="a3"/>
        </w:rPr>
        <w:footnoteRef/>
      </w:r>
      <w:r>
        <w:t xml:space="preserve"> Показатели по строкам «Результат предоставления субсидии» формируются в соответствии с показателями, установленными в приложении к Соглашению, сформир</w:t>
      </w:r>
      <w:r>
        <w:t>о</w:t>
      </w:r>
      <w:r>
        <w:t xml:space="preserve">ванному согласно приложению № 3 к Типовой форме, в котором определяются плановые значения и срок достижения результатов предоставления субсидии с указанием единиц измерения. </w:t>
      </w:r>
    </w:p>
    <w:p w:rsidR="00C92644" w:rsidRDefault="00C92644" w:rsidP="00C92644">
      <w:pPr>
        <w:pStyle w:val="a4"/>
        <w:jc w:val="both"/>
      </w:pPr>
      <w:r>
        <w:t>Формирование графы 4 «Плановое значение результата предоставления субсидии, контрольной точки» осуществляется нарастающим итогом с начала текущего фина</w:t>
      </w:r>
      <w:r>
        <w:t>н</w:t>
      </w:r>
      <w:r>
        <w:t>сового года.</w:t>
      </w:r>
    </w:p>
    <w:p w:rsidR="00C92644" w:rsidRDefault="00C92644" w:rsidP="00C92644">
      <w:pPr>
        <w:pStyle w:val="a4"/>
        <w:jc w:val="both"/>
      </w:pPr>
      <w:r>
        <w:t>Для строк «Контрольная точка»:</w:t>
      </w:r>
    </w:p>
    <w:p w:rsidR="00C92644" w:rsidRDefault="00C92644" w:rsidP="00C92644">
      <w:pPr>
        <w:pStyle w:val="a4"/>
        <w:jc w:val="both"/>
      </w:pPr>
      <w:r>
        <w:t>в части графы 1 указываются наименования контрольных точек. Примеры наименования контрольных точек даны в таблице соотношения типов субсидий, результатов предоставления субсидии, контрольных точек, содержащейся в приложении №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</w:t>
      </w:r>
      <w:r>
        <w:t>р</w:t>
      </w:r>
      <w:r>
        <w:t>жденному приказом Министерства финансов Российской Федерации от 29.09.2021 № 138н;</w:t>
      </w:r>
    </w:p>
    <w:p w:rsidR="00C92644" w:rsidRDefault="00C92644" w:rsidP="00C92644">
      <w:pPr>
        <w:pStyle w:val="a4"/>
        <w:jc w:val="both"/>
      </w:pPr>
      <w:r>
        <w:t>графы 2 – 4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C92644" w:rsidRDefault="00C92644" w:rsidP="00C92644">
      <w:pPr>
        <w:pStyle w:val="a4"/>
        <w:jc w:val="both"/>
      </w:pPr>
      <w:r>
        <w:t>в части графы 5 рекомендуется уста</w:t>
      </w:r>
      <w:r w:rsidR="003304E2">
        <w:t>навливать плановый срок в формате ДД.ММ.ГГГГ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4F5"/>
    <w:rsid w:val="00003E7B"/>
    <w:rsid w:val="00016D1F"/>
    <w:rsid w:val="00026F85"/>
    <w:rsid w:val="001701AB"/>
    <w:rsid w:val="002F7E56"/>
    <w:rsid w:val="003304E2"/>
    <w:rsid w:val="003373A8"/>
    <w:rsid w:val="003A1BC1"/>
    <w:rsid w:val="004B0580"/>
    <w:rsid w:val="00526A7A"/>
    <w:rsid w:val="00545466"/>
    <w:rsid w:val="00550A48"/>
    <w:rsid w:val="00612DDA"/>
    <w:rsid w:val="00690F9D"/>
    <w:rsid w:val="006A0349"/>
    <w:rsid w:val="006A3C96"/>
    <w:rsid w:val="00794769"/>
    <w:rsid w:val="007C5C11"/>
    <w:rsid w:val="008C64F5"/>
    <w:rsid w:val="00A932C9"/>
    <w:rsid w:val="00B47D4D"/>
    <w:rsid w:val="00BB769A"/>
    <w:rsid w:val="00BD29E1"/>
    <w:rsid w:val="00C733A8"/>
    <w:rsid w:val="00C92644"/>
    <w:rsid w:val="00D22286"/>
    <w:rsid w:val="00D52FF1"/>
    <w:rsid w:val="00D7038F"/>
    <w:rsid w:val="00E26E02"/>
    <w:rsid w:val="00E401FF"/>
    <w:rsid w:val="00E9375C"/>
    <w:rsid w:val="00EA0820"/>
    <w:rsid w:val="00F66ECE"/>
    <w:rsid w:val="00F8057F"/>
    <w:rsid w:val="00FC1825"/>
    <w:rsid w:val="00FC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footnote reference"/>
    <w:basedOn w:val="a0"/>
    <w:uiPriority w:val="99"/>
    <w:semiHidden/>
    <w:unhideWhenUsed/>
    <w:rsid w:val="008C64F5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8C64F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C64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C6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27BE5-C191-4DC8-B24B-F8144CB4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chernobaevaea</cp:lastModifiedBy>
  <cp:revision>21</cp:revision>
  <cp:lastPrinted>2020-11-10T07:50:00Z</cp:lastPrinted>
  <dcterms:created xsi:type="dcterms:W3CDTF">2020-05-08T16:07:00Z</dcterms:created>
  <dcterms:modified xsi:type="dcterms:W3CDTF">2022-12-30T06:43:00Z</dcterms:modified>
</cp:coreProperties>
</file>