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36" w:rsidRDefault="00453A9D" w:rsidP="00D20FB8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5DE27" wp14:editId="019860B4">
                <wp:simplePos x="0" y="0"/>
                <wp:positionH relativeFrom="column">
                  <wp:posOffset>4970807</wp:posOffset>
                </wp:positionH>
                <wp:positionV relativeFrom="paragraph">
                  <wp:posOffset>-129623</wp:posOffset>
                </wp:positionV>
                <wp:extent cx="645795" cy="262393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5795" cy="262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B8" w:rsidRPr="00304D80" w:rsidRDefault="00D20FB8" w:rsidP="00D20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4pt;margin-top:-10.2pt;width:50.85pt;height:20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szuwIAAMIFAAAOAAAAZHJzL2Uyb0RvYy54bWysVNtu2zAMfR+wfxD07vpSx4mNOkUbx9uA&#10;7gK0+wDFlmNhsuRJSuxu2L+PktMkbV+GbX4wJJE6PCSPeHU9dhztqdJMihyHFwFGVFSyZmKb468P&#10;pbfASBsiasKloDl+pBpfL9++uRr6jEaylbymCgGI0NnQ57g1ps98X1ct7Yi+kD0VYGyk6oiBrdr6&#10;tSIDoHfcj4Ig8Qep6l7JimoNp8VkxEuH3zS0Mp+bRlODeI6Bm3F/5f4b+/eXVyTbKtK3rDrQIH/B&#10;oiNMQNAjVEEMQTvFXkF1rFJSy8ZcVLLzZdOwirocIJsweJHNfUt66nKB4uj+WCb9/2CrT/svCrEa&#10;eoeRIB206IGOBt3KEV3a6gy9zsDpvgc3M8Kx9bSZ6v5OVt80EnLVErGlN0rJoaWkBnahvemfXZ1w&#10;tAXZDB9lDWHIzkgHNDaqQw1n/fsnaCgLgjjQr8djjyypCg6TeDZPZxhVYIqS6DJ1LH2SWRjLq1fa&#10;vKOyQ3aRYwUScGHI/k4bS+vkYt2FLBnnTgZcPDsAx+kEQsNVa7MkXFd/pkG6XqwXsRdHydqLg6Lw&#10;bspV7CVlOJ8Vl8VqVYS/bNwwzlpW11TYME8KC+M/6+BB65M2jhrTkrPawllKWm03K67QnoDCS/e5&#10;4oPl5OY/p+GKALm8SCmM4uA2Sr0yWcy9uIxnXjoPFl4QprdpEsRpXJTPU7pjgv57SmjIcTqLZpOq&#10;TqRf5Ba473VuJOuYgRnCWZfjxdGJZFaLa1G71hrC+LQ+K4WlfyoFtPup0U65VqyTbM24GQHFynkj&#10;60fQsJKgLJAnDD5YtFL9wGiAIZJj/X1HFMWIfxDwDtIwju3UcRsQbgQbdW7ZnFuIqAAqxwajabky&#10;06Ta9YptW4g0vTwhb+DtNMyp+cTq8OJgULikDkPNTqLzvfM6jd7lbwAAAP//AwBQSwMEFAAGAAgA&#10;AAAhANA1AFLiAAAACgEAAA8AAABkcnMvZG93bnJldi54bWxMj0FLw0AUhO+C/2F5grd215DamOal&#10;iCB4iNJGoT1us9tsaPZtyG7b+O9dT3ocZpj5plhPtmcXPfrOEcLDXADT1DjVUYvw9fk6y4D5IEnJ&#10;3pFG+NYe1uXtTSFz5a601Zc6tCyWkM8lgglhyDn3jdFW+rkbNEXv6EYrQ5Rjy9Uor7Hc9jwR4pFb&#10;2VFcMHLQL0Y3p/psEVS12y2Wp6Hamn16fOs/VFVv3hHv76bnFbCgp/AXhl/8iA5lZDq4MynPeoRl&#10;lkT0gDBLRAosJrIsXQA7ICTiCXhZ8P8Xyh8AAAD//wMAUEsBAi0AFAAGAAgAAAAhALaDOJL+AAAA&#10;4QEAABMAAAAAAAAAAAAAAAAAAAAAAFtDb250ZW50X1R5cGVzXS54bWxQSwECLQAUAAYACAAAACEA&#10;OP0h/9YAAACUAQAACwAAAAAAAAAAAAAAAAAvAQAAX3JlbHMvLnJlbHNQSwECLQAUAAYACAAAACEA&#10;2J1LM7sCAADCBQAADgAAAAAAAAAAAAAAAAAuAgAAZHJzL2Uyb0RvYy54bWxQSwECLQAUAAYACAAA&#10;ACEA0DUAUuIAAAAKAQAADwAAAAAAAAAAAAAAAAAVBQAAZHJzL2Rvd25yZXYueG1sUEsFBgAAAAAE&#10;AAQA8wAAACQGAAAAAA==&#10;" filled="f" stroked="f">
                <v:textbox>
                  <w:txbxContent>
                    <w:p w:rsidR="00D20FB8" w:rsidRPr="00304D80" w:rsidRDefault="00D20FB8" w:rsidP="00D20FB8"/>
                  </w:txbxContent>
                </v:textbox>
              </v:shape>
            </w:pict>
          </mc:Fallback>
        </mc:AlternateContent>
      </w:r>
      <w:r w:rsidR="00424E65" w:rsidRPr="00424E65">
        <w:rPr>
          <w:b/>
          <w:sz w:val="32"/>
          <w:szCs w:val="32"/>
        </w:rPr>
        <w:t>Пояснительная записка</w:t>
      </w:r>
    </w:p>
    <w:p w:rsidR="00C3208F" w:rsidRPr="00C3208F" w:rsidRDefault="00424E65" w:rsidP="00E3522A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проекту </w:t>
      </w:r>
      <w:r w:rsidR="00E3522A">
        <w:rPr>
          <w:b/>
          <w:sz w:val="28"/>
          <w:szCs w:val="28"/>
        </w:rPr>
        <w:t xml:space="preserve">решения Совета депутатов </w:t>
      </w:r>
      <w:proofErr w:type="spellStart"/>
      <w:r w:rsidR="00E3522A">
        <w:rPr>
          <w:b/>
          <w:sz w:val="28"/>
          <w:szCs w:val="28"/>
        </w:rPr>
        <w:t>Окуловского</w:t>
      </w:r>
      <w:proofErr w:type="spellEnd"/>
      <w:r w:rsidR="00E3522A">
        <w:rPr>
          <w:b/>
          <w:sz w:val="28"/>
          <w:szCs w:val="28"/>
        </w:rPr>
        <w:t xml:space="preserve"> городского поселения «Об утверждении Положения об отчуждении (продаже) муниципального жилого помещения, признанного непригодным для проживания граждан»</w:t>
      </w:r>
      <w:r w:rsidR="00C3208F" w:rsidRPr="00C320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24E65" w:rsidRDefault="00424E65" w:rsidP="00424E65">
      <w:pPr>
        <w:rPr>
          <w:sz w:val="28"/>
          <w:szCs w:val="28"/>
        </w:rPr>
      </w:pPr>
    </w:p>
    <w:p w:rsidR="002A1833" w:rsidRDefault="00D20FB8" w:rsidP="005B4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   </w:t>
      </w:r>
      <w:r w:rsidR="004C2E90">
        <w:rPr>
          <w:rFonts w:ascii="Times New Roman" w:hAnsi="Times New Roman"/>
          <w:sz w:val="28"/>
        </w:rPr>
        <w:t>К</w:t>
      </w:r>
      <w:r w:rsidR="00424E65" w:rsidRPr="00234017">
        <w:rPr>
          <w:rFonts w:ascii="Times New Roman" w:hAnsi="Times New Roman"/>
          <w:sz w:val="28"/>
        </w:rPr>
        <w:t xml:space="preserve">омитетом </w:t>
      </w:r>
      <w:r w:rsidR="00424E65">
        <w:rPr>
          <w:rFonts w:ascii="Times New Roman" w:hAnsi="Times New Roman"/>
          <w:sz w:val="28"/>
        </w:rPr>
        <w:t xml:space="preserve">по управлению муниципальным имуществом </w:t>
      </w:r>
      <w:r w:rsidR="00424E65" w:rsidRPr="00234017">
        <w:rPr>
          <w:rFonts w:ascii="Times New Roman" w:hAnsi="Times New Roman"/>
          <w:sz w:val="28"/>
        </w:rPr>
        <w:t xml:space="preserve">подготовлен проект  </w:t>
      </w:r>
      <w:r w:rsidR="00E3522A">
        <w:rPr>
          <w:rFonts w:ascii="Times New Roman" w:hAnsi="Times New Roman"/>
          <w:sz w:val="28"/>
        </w:rPr>
        <w:t xml:space="preserve">решения Совета депутатов </w:t>
      </w:r>
      <w:proofErr w:type="spellStart"/>
      <w:r w:rsidR="00E3522A">
        <w:rPr>
          <w:rFonts w:ascii="Times New Roman" w:hAnsi="Times New Roman"/>
          <w:sz w:val="28"/>
        </w:rPr>
        <w:t>Окуловского</w:t>
      </w:r>
      <w:proofErr w:type="spellEnd"/>
      <w:r w:rsidR="00E3522A">
        <w:rPr>
          <w:rFonts w:ascii="Times New Roman" w:hAnsi="Times New Roman"/>
          <w:sz w:val="28"/>
        </w:rPr>
        <w:t xml:space="preserve"> городского поселения «Об утверждении Положения об отчуждении (продаже) муниципального жилого помещения, признанного непригодным для проживания </w:t>
      </w:r>
      <w:proofErr w:type="spellStart"/>
      <w:r w:rsidR="00E3522A">
        <w:rPr>
          <w:rFonts w:ascii="Times New Roman" w:hAnsi="Times New Roman"/>
          <w:sz w:val="28"/>
        </w:rPr>
        <w:t>граждан»</w:t>
      </w:r>
      <w:proofErr w:type="spellEnd"/>
      <w:r w:rsidR="005F781B" w:rsidRPr="00582314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CA31F8" w:rsidRPr="00CA31F8" w:rsidRDefault="002A1833" w:rsidP="002A183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3A9D" w:rsidRPr="00421F14" w:rsidRDefault="00E3522A" w:rsidP="004C2E90">
      <w:pPr>
        <w:ind w:firstLine="708"/>
        <w:jc w:val="both"/>
        <w:rPr>
          <w:rStyle w:val="extendedtext-full"/>
          <w:sz w:val="28"/>
          <w:szCs w:val="28"/>
        </w:rPr>
      </w:pPr>
      <w:r w:rsidRPr="00421F14">
        <w:rPr>
          <w:sz w:val="28"/>
          <w:szCs w:val="28"/>
        </w:rPr>
        <w:t xml:space="preserve">Данный проект </w:t>
      </w:r>
      <w:r w:rsidR="00453A9D" w:rsidRPr="00421F14">
        <w:rPr>
          <w:rStyle w:val="extendedtext-full"/>
          <w:sz w:val="28"/>
          <w:szCs w:val="28"/>
        </w:rPr>
        <w:t>устанавливает порядок организации и проведения торгов на право заключения договора купли-</w:t>
      </w:r>
      <w:r w:rsidR="00453A9D" w:rsidRPr="00421F14">
        <w:rPr>
          <w:rStyle w:val="extendedtext-full"/>
          <w:bCs/>
          <w:sz w:val="28"/>
          <w:szCs w:val="28"/>
        </w:rPr>
        <w:t>продажи</w:t>
      </w:r>
      <w:r w:rsidR="00453A9D" w:rsidRPr="00421F14">
        <w:rPr>
          <w:rStyle w:val="extendedtext-full"/>
          <w:sz w:val="28"/>
          <w:szCs w:val="28"/>
        </w:rPr>
        <w:t xml:space="preserve"> </w:t>
      </w:r>
      <w:r w:rsidR="00453A9D" w:rsidRPr="00421F14">
        <w:rPr>
          <w:rStyle w:val="extendedtext-full"/>
          <w:bCs/>
          <w:sz w:val="28"/>
          <w:szCs w:val="28"/>
        </w:rPr>
        <w:t>муниципального</w:t>
      </w:r>
      <w:r w:rsidR="00453A9D" w:rsidRPr="00421F14">
        <w:rPr>
          <w:rStyle w:val="extendedtext-full"/>
          <w:sz w:val="28"/>
          <w:szCs w:val="28"/>
        </w:rPr>
        <w:t xml:space="preserve"> </w:t>
      </w:r>
      <w:r w:rsidR="00453A9D" w:rsidRPr="00421F14">
        <w:rPr>
          <w:rStyle w:val="extendedtext-full"/>
          <w:bCs/>
          <w:sz w:val="28"/>
          <w:szCs w:val="28"/>
        </w:rPr>
        <w:t>жилого</w:t>
      </w:r>
      <w:r w:rsidR="00453A9D" w:rsidRPr="00421F14">
        <w:rPr>
          <w:rStyle w:val="extendedtext-full"/>
          <w:sz w:val="28"/>
          <w:szCs w:val="28"/>
        </w:rPr>
        <w:t xml:space="preserve"> </w:t>
      </w:r>
      <w:r w:rsidR="00453A9D" w:rsidRPr="00421F14">
        <w:rPr>
          <w:rStyle w:val="extendedtext-full"/>
          <w:bCs/>
          <w:sz w:val="28"/>
          <w:szCs w:val="28"/>
        </w:rPr>
        <w:t>помещения</w:t>
      </w:r>
      <w:r w:rsidR="00453A9D" w:rsidRPr="00421F14">
        <w:rPr>
          <w:rStyle w:val="extendedtext-full"/>
          <w:sz w:val="28"/>
          <w:szCs w:val="28"/>
        </w:rPr>
        <w:t xml:space="preserve"> (части </w:t>
      </w:r>
      <w:r w:rsidR="00453A9D" w:rsidRPr="00421F14">
        <w:rPr>
          <w:rStyle w:val="extendedtext-full"/>
          <w:bCs/>
          <w:sz w:val="28"/>
          <w:szCs w:val="28"/>
        </w:rPr>
        <w:t>помещения</w:t>
      </w:r>
      <w:r w:rsidR="00453A9D" w:rsidRPr="00421F14">
        <w:rPr>
          <w:rStyle w:val="extendedtext-full"/>
          <w:sz w:val="28"/>
          <w:szCs w:val="28"/>
        </w:rPr>
        <w:t xml:space="preserve">), </w:t>
      </w:r>
      <w:r w:rsidR="00453A9D" w:rsidRPr="00421F14">
        <w:rPr>
          <w:rStyle w:val="extendedtext-full"/>
          <w:bCs/>
          <w:sz w:val="28"/>
          <w:szCs w:val="28"/>
        </w:rPr>
        <w:t>признанного</w:t>
      </w:r>
      <w:r w:rsidR="00453A9D" w:rsidRPr="00421F14">
        <w:rPr>
          <w:rStyle w:val="extendedtext-full"/>
          <w:sz w:val="28"/>
          <w:szCs w:val="28"/>
        </w:rPr>
        <w:t xml:space="preserve"> </w:t>
      </w:r>
      <w:r w:rsidR="00453A9D" w:rsidRPr="00421F14">
        <w:rPr>
          <w:rStyle w:val="extendedtext-full"/>
          <w:bCs/>
          <w:sz w:val="28"/>
          <w:szCs w:val="28"/>
        </w:rPr>
        <w:t>непригодным</w:t>
      </w:r>
      <w:r w:rsidR="00453A9D" w:rsidRPr="00421F14">
        <w:rPr>
          <w:rStyle w:val="extendedtext-full"/>
          <w:sz w:val="28"/>
          <w:szCs w:val="28"/>
        </w:rPr>
        <w:t xml:space="preserve"> </w:t>
      </w:r>
      <w:r w:rsidR="00453A9D" w:rsidRPr="00421F14">
        <w:rPr>
          <w:rStyle w:val="extendedtext-full"/>
          <w:bCs/>
          <w:sz w:val="28"/>
          <w:szCs w:val="28"/>
        </w:rPr>
        <w:t>для</w:t>
      </w:r>
      <w:r w:rsidR="00453A9D" w:rsidRPr="00421F14">
        <w:rPr>
          <w:rStyle w:val="extendedtext-full"/>
          <w:sz w:val="28"/>
          <w:szCs w:val="28"/>
        </w:rPr>
        <w:t xml:space="preserve"> </w:t>
      </w:r>
      <w:r w:rsidR="00453A9D" w:rsidRPr="00421F14">
        <w:rPr>
          <w:rStyle w:val="extendedtext-full"/>
          <w:bCs/>
          <w:sz w:val="28"/>
          <w:szCs w:val="28"/>
        </w:rPr>
        <w:t>проживания</w:t>
      </w:r>
      <w:r w:rsidR="00453A9D" w:rsidRPr="00421F14">
        <w:rPr>
          <w:rStyle w:val="extendedtext-full"/>
          <w:sz w:val="28"/>
          <w:szCs w:val="28"/>
        </w:rPr>
        <w:t xml:space="preserve"> </w:t>
      </w:r>
      <w:r w:rsidR="00453A9D" w:rsidRPr="00421F14">
        <w:rPr>
          <w:rStyle w:val="extendedtext-full"/>
          <w:bCs/>
          <w:sz w:val="28"/>
          <w:szCs w:val="28"/>
        </w:rPr>
        <w:t>граждан</w:t>
      </w:r>
      <w:r w:rsidR="00453A9D" w:rsidRPr="00421F14">
        <w:rPr>
          <w:rStyle w:val="extendedtext-full"/>
          <w:sz w:val="28"/>
          <w:szCs w:val="28"/>
        </w:rPr>
        <w:t>, а также порядок и условия определения экономической целесообразности проведения его реконструкции или капитального ремонта в целях приведения объекта жилищных прав в соответствие.</w:t>
      </w:r>
    </w:p>
    <w:p w:rsidR="00424E65" w:rsidRDefault="00424E65" w:rsidP="004C2E90">
      <w:pPr>
        <w:ind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Нарушений  действующего законодательства Российской Федерации, правовых  актов Новгородской области,  муниципальных правовых  актов  Окуловского муниципального района  не выявлено. </w:t>
      </w:r>
    </w:p>
    <w:p w:rsidR="00424E65" w:rsidRDefault="00424E65" w:rsidP="00424E65">
      <w:pPr>
        <w:tabs>
          <w:tab w:val="left" w:pos="1843"/>
        </w:tabs>
        <w:spacing w:after="40"/>
        <w:jc w:val="both"/>
        <w:rPr>
          <w:sz w:val="28"/>
        </w:rPr>
      </w:pPr>
      <w:r>
        <w:rPr>
          <w:sz w:val="28"/>
        </w:rPr>
        <w:t xml:space="preserve">       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экспертиза, коррупциогенных факторов способствующих проявлению коррупции,  не выявлено. </w:t>
      </w:r>
    </w:p>
    <w:p w:rsidR="00BB19C6" w:rsidRDefault="00BB19C6" w:rsidP="00424E65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Default="00BB19C6" w:rsidP="00BB19C6">
      <w:pPr>
        <w:rPr>
          <w:sz w:val="28"/>
          <w:szCs w:val="28"/>
        </w:rPr>
      </w:pPr>
    </w:p>
    <w:p w:rsidR="00BB19C6" w:rsidRPr="00BB19C6" w:rsidRDefault="00CA31F8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19C6" w:rsidRPr="00BB19C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19C6" w:rsidRPr="00BB19C6">
        <w:rPr>
          <w:rFonts w:ascii="Times New Roman" w:hAnsi="Times New Roman"/>
          <w:sz w:val="28"/>
          <w:szCs w:val="28"/>
        </w:rPr>
        <w:t xml:space="preserve"> комитета по управлению </w:t>
      </w:r>
    </w:p>
    <w:p w:rsidR="00BB19C6" w:rsidRPr="00BB19C6" w:rsidRDefault="00BB19C6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D20FB8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B19C6" w:rsidRPr="00BB19C6" w:rsidRDefault="00BB19C6" w:rsidP="00D20FB8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</w:t>
      </w:r>
      <w:r w:rsidR="00D20FB8">
        <w:rPr>
          <w:rFonts w:ascii="Times New Roman" w:hAnsi="Times New Roman"/>
          <w:sz w:val="28"/>
          <w:szCs w:val="28"/>
        </w:rPr>
        <w:t xml:space="preserve">           </w:t>
      </w:r>
      <w:r w:rsidRPr="00BB19C6">
        <w:rPr>
          <w:rFonts w:ascii="Times New Roman" w:hAnsi="Times New Roman"/>
          <w:sz w:val="28"/>
          <w:szCs w:val="28"/>
        </w:rPr>
        <w:t xml:space="preserve">   </w:t>
      </w:r>
      <w:r w:rsidR="00CA31F8">
        <w:rPr>
          <w:rFonts w:ascii="Times New Roman" w:hAnsi="Times New Roman"/>
          <w:sz w:val="28"/>
          <w:szCs w:val="28"/>
        </w:rPr>
        <w:t>С</w:t>
      </w:r>
      <w:r w:rsidR="00317A59">
        <w:rPr>
          <w:rFonts w:ascii="Times New Roman" w:hAnsi="Times New Roman"/>
          <w:sz w:val="28"/>
          <w:szCs w:val="28"/>
        </w:rPr>
        <w:t>.</w:t>
      </w:r>
      <w:r w:rsidR="0009772C">
        <w:rPr>
          <w:rFonts w:ascii="Times New Roman" w:hAnsi="Times New Roman"/>
          <w:sz w:val="28"/>
          <w:szCs w:val="28"/>
        </w:rPr>
        <w:t xml:space="preserve">В. Евсеева </w:t>
      </w:r>
      <w:r w:rsidR="00CA31F8">
        <w:rPr>
          <w:rFonts w:ascii="Times New Roman" w:hAnsi="Times New Roman"/>
          <w:sz w:val="28"/>
          <w:szCs w:val="28"/>
        </w:rPr>
        <w:t xml:space="preserve"> </w:t>
      </w:r>
      <w:r w:rsidR="00317A59">
        <w:rPr>
          <w:rFonts w:ascii="Times New Roman" w:hAnsi="Times New Roman"/>
          <w:sz w:val="28"/>
          <w:szCs w:val="28"/>
        </w:rPr>
        <w:t xml:space="preserve"> </w:t>
      </w:r>
    </w:p>
    <w:p w:rsidR="00424E65" w:rsidRPr="00BB19C6" w:rsidRDefault="00424E65" w:rsidP="00BB19C6">
      <w:pPr>
        <w:jc w:val="right"/>
        <w:rPr>
          <w:sz w:val="28"/>
          <w:szCs w:val="28"/>
        </w:rPr>
      </w:pPr>
    </w:p>
    <w:sectPr w:rsidR="00424E65" w:rsidRPr="00BB19C6" w:rsidSect="00D20F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65"/>
    <w:rsid w:val="00016BAE"/>
    <w:rsid w:val="00023D05"/>
    <w:rsid w:val="0009772C"/>
    <w:rsid w:val="002A1833"/>
    <w:rsid w:val="002B46DB"/>
    <w:rsid w:val="00317A59"/>
    <w:rsid w:val="0037421E"/>
    <w:rsid w:val="00403F4C"/>
    <w:rsid w:val="004043EA"/>
    <w:rsid w:val="00421F14"/>
    <w:rsid w:val="00424E65"/>
    <w:rsid w:val="00453A9D"/>
    <w:rsid w:val="004A6FAF"/>
    <w:rsid w:val="004B2E56"/>
    <w:rsid w:val="004C2E90"/>
    <w:rsid w:val="005247E0"/>
    <w:rsid w:val="00561A24"/>
    <w:rsid w:val="0057054E"/>
    <w:rsid w:val="00583AD4"/>
    <w:rsid w:val="005B42B0"/>
    <w:rsid w:val="005F4405"/>
    <w:rsid w:val="005F781B"/>
    <w:rsid w:val="006018F5"/>
    <w:rsid w:val="0060275E"/>
    <w:rsid w:val="00685D36"/>
    <w:rsid w:val="006B7550"/>
    <w:rsid w:val="006C3312"/>
    <w:rsid w:val="00761B89"/>
    <w:rsid w:val="00830C9D"/>
    <w:rsid w:val="008E71CC"/>
    <w:rsid w:val="009E719C"/>
    <w:rsid w:val="00A62AF2"/>
    <w:rsid w:val="00A65CF9"/>
    <w:rsid w:val="00A67967"/>
    <w:rsid w:val="00AD74F2"/>
    <w:rsid w:val="00AE1E1F"/>
    <w:rsid w:val="00BB19C6"/>
    <w:rsid w:val="00BB7389"/>
    <w:rsid w:val="00C3208F"/>
    <w:rsid w:val="00C5745E"/>
    <w:rsid w:val="00CA31F8"/>
    <w:rsid w:val="00D03036"/>
    <w:rsid w:val="00D20FB8"/>
    <w:rsid w:val="00D72927"/>
    <w:rsid w:val="00E3522A"/>
    <w:rsid w:val="00EE4AC7"/>
    <w:rsid w:val="00F62B9B"/>
    <w:rsid w:val="00F9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453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45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1911-BB90-4A73-9995-2E834736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Светлана Евсеева</cp:lastModifiedBy>
  <cp:revision>2</cp:revision>
  <cp:lastPrinted>2024-04-02T12:36:00Z</cp:lastPrinted>
  <dcterms:created xsi:type="dcterms:W3CDTF">2024-04-02T12:37:00Z</dcterms:created>
  <dcterms:modified xsi:type="dcterms:W3CDTF">2024-04-02T12:37:00Z</dcterms:modified>
</cp:coreProperties>
</file>