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FB" w:rsidRPr="00FD16B3" w:rsidRDefault="00424E65" w:rsidP="00C079FB">
      <w:pPr>
        <w:jc w:val="center"/>
        <w:rPr>
          <w:rFonts w:ascii="Times New Roman" w:hAnsi="Times New Roman"/>
          <w:sz w:val="24"/>
          <w:szCs w:val="24"/>
        </w:rPr>
      </w:pPr>
      <w:r w:rsidRPr="00FD16B3">
        <w:rPr>
          <w:rFonts w:ascii="Times New Roman" w:hAnsi="Times New Roman"/>
          <w:b/>
          <w:sz w:val="24"/>
          <w:szCs w:val="24"/>
        </w:rPr>
        <w:t>Пояснительная записка</w:t>
      </w:r>
      <w:r w:rsidR="00C079FB" w:rsidRPr="00FD16B3">
        <w:rPr>
          <w:rFonts w:ascii="Times New Roman" w:hAnsi="Times New Roman"/>
          <w:b/>
          <w:sz w:val="24"/>
          <w:szCs w:val="24"/>
        </w:rPr>
        <w:t xml:space="preserve"> </w:t>
      </w:r>
      <w:r w:rsidRPr="00FD16B3">
        <w:rPr>
          <w:rFonts w:ascii="Times New Roman" w:hAnsi="Times New Roman"/>
          <w:b/>
          <w:sz w:val="24"/>
          <w:szCs w:val="24"/>
        </w:rPr>
        <w:t xml:space="preserve">к проекту </w:t>
      </w:r>
      <w:r w:rsidR="00C079FB" w:rsidRPr="00FD16B3">
        <w:rPr>
          <w:rFonts w:ascii="Times New Roman" w:hAnsi="Times New Roman"/>
          <w:b/>
          <w:sz w:val="24"/>
          <w:szCs w:val="24"/>
        </w:rPr>
        <w:t>решения</w:t>
      </w:r>
    </w:p>
    <w:p w:rsidR="00C079FB" w:rsidRPr="00FD16B3" w:rsidRDefault="00C079FB" w:rsidP="00C079FB">
      <w:pPr>
        <w:pStyle w:val="ConsNonformat"/>
        <w:widowControl/>
        <w:ind w:right="0"/>
        <w:jc w:val="both"/>
        <w:rPr>
          <w:rFonts w:ascii="Times New Roman" w:hAnsi="Times New Roman" w:cs="Times New Roman"/>
          <w:sz w:val="24"/>
          <w:szCs w:val="24"/>
        </w:rPr>
      </w:pPr>
      <w:r w:rsidRPr="00FD16B3">
        <w:rPr>
          <w:rFonts w:ascii="Times New Roman" w:hAnsi="Times New Roman" w:cs="Times New Roman"/>
          <w:sz w:val="24"/>
          <w:szCs w:val="24"/>
        </w:rPr>
        <w:t xml:space="preserve">                                                                                                                                                                                  </w:t>
      </w:r>
    </w:p>
    <w:p w:rsidR="00C079FB" w:rsidRPr="00FD16B3" w:rsidRDefault="00667BBD" w:rsidP="00C079FB">
      <w:pPr>
        <w:adjustRightInd w:val="0"/>
        <w:jc w:val="center"/>
        <w:rPr>
          <w:rFonts w:ascii="Times New Roman" w:hAnsi="Times New Roman"/>
          <w:b/>
          <w:sz w:val="24"/>
          <w:szCs w:val="24"/>
        </w:rPr>
      </w:pPr>
      <w:r w:rsidRPr="00FD16B3">
        <w:rPr>
          <w:rFonts w:ascii="Times New Roman" w:hAnsi="Times New Roman"/>
          <w:b/>
          <w:bCs/>
          <w:sz w:val="24"/>
          <w:szCs w:val="24"/>
        </w:rPr>
        <w:t xml:space="preserve"> </w:t>
      </w:r>
      <w:r w:rsidR="00825070" w:rsidRPr="00FD16B3">
        <w:rPr>
          <w:rFonts w:ascii="Times New Roman" w:hAnsi="Times New Roman"/>
          <w:b/>
          <w:bCs/>
          <w:sz w:val="24"/>
          <w:szCs w:val="24"/>
        </w:rPr>
        <w:t>«О внесении изменений</w:t>
      </w:r>
      <w:r w:rsidR="00C079FB" w:rsidRPr="00FD16B3">
        <w:rPr>
          <w:rFonts w:ascii="Times New Roman" w:hAnsi="Times New Roman"/>
          <w:b/>
          <w:bCs/>
          <w:sz w:val="24"/>
          <w:szCs w:val="24"/>
        </w:rPr>
        <w:t xml:space="preserve"> в П</w:t>
      </w:r>
      <w:r w:rsidR="00E00DF8" w:rsidRPr="00FD16B3">
        <w:rPr>
          <w:rFonts w:ascii="Times New Roman" w:hAnsi="Times New Roman"/>
          <w:b/>
          <w:bCs/>
          <w:sz w:val="24"/>
          <w:szCs w:val="24"/>
        </w:rPr>
        <w:t xml:space="preserve">еречень объектов </w:t>
      </w:r>
      <w:r w:rsidR="006A360B" w:rsidRPr="00FD16B3">
        <w:rPr>
          <w:rFonts w:ascii="Times New Roman" w:hAnsi="Times New Roman"/>
          <w:b/>
          <w:bCs/>
          <w:sz w:val="24"/>
          <w:szCs w:val="24"/>
        </w:rPr>
        <w:t>не</w:t>
      </w:r>
      <w:r w:rsidR="00E00DF8" w:rsidRPr="00FD16B3">
        <w:rPr>
          <w:rFonts w:ascii="Times New Roman" w:hAnsi="Times New Roman"/>
          <w:b/>
          <w:bCs/>
          <w:sz w:val="24"/>
          <w:szCs w:val="24"/>
        </w:rPr>
        <w:t>движимо</w:t>
      </w:r>
      <w:r w:rsidR="006A360B" w:rsidRPr="00FD16B3">
        <w:rPr>
          <w:rFonts w:ascii="Times New Roman" w:hAnsi="Times New Roman"/>
          <w:b/>
          <w:bCs/>
          <w:sz w:val="24"/>
          <w:szCs w:val="24"/>
        </w:rPr>
        <w:t>сти</w:t>
      </w:r>
      <w:r w:rsidR="00825070" w:rsidRPr="00FD16B3">
        <w:rPr>
          <w:b/>
          <w:bCs/>
          <w:sz w:val="24"/>
          <w:szCs w:val="24"/>
        </w:rPr>
        <w:t xml:space="preserve"> и Перечень объектов движимого имущества</w:t>
      </w:r>
      <w:r w:rsidR="00E00DF8" w:rsidRPr="00FD16B3">
        <w:rPr>
          <w:rFonts w:ascii="Times New Roman" w:hAnsi="Times New Roman"/>
          <w:b/>
          <w:bCs/>
          <w:sz w:val="24"/>
          <w:szCs w:val="24"/>
        </w:rPr>
        <w:t>, подлежащих приватизации</w:t>
      </w:r>
      <w:r w:rsidR="00C079FB" w:rsidRPr="00FD16B3">
        <w:rPr>
          <w:rFonts w:ascii="Times New Roman" w:hAnsi="Times New Roman"/>
          <w:b/>
          <w:bCs/>
          <w:sz w:val="24"/>
          <w:szCs w:val="24"/>
        </w:rPr>
        <w:t xml:space="preserve"> на 202</w:t>
      </w:r>
      <w:r w:rsidR="00E00DF8" w:rsidRPr="00FD16B3">
        <w:rPr>
          <w:rFonts w:ascii="Times New Roman" w:hAnsi="Times New Roman"/>
          <w:b/>
          <w:bCs/>
          <w:sz w:val="24"/>
          <w:szCs w:val="24"/>
        </w:rPr>
        <w:t>4</w:t>
      </w:r>
      <w:r w:rsidR="00C079FB" w:rsidRPr="00FD16B3">
        <w:rPr>
          <w:rFonts w:ascii="Times New Roman" w:hAnsi="Times New Roman"/>
          <w:b/>
          <w:bCs/>
          <w:sz w:val="24"/>
          <w:szCs w:val="24"/>
        </w:rPr>
        <w:t xml:space="preserve"> - 202</w:t>
      </w:r>
      <w:r w:rsidR="00E00DF8" w:rsidRPr="00FD16B3">
        <w:rPr>
          <w:rFonts w:ascii="Times New Roman" w:hAnsi="Times New Roman"/>
          <w:b/>
          <w:bCs/>
          <w:sz w:val="24"/>
          <w:szCs w:val="24"/>
        </w:rPr>
        <w:t>6</w:t>
      </w:r>
      <w:r w:rsidR="00C079FB" w:rsidRPr="00FD16B3">
        <w:rPr>
          <w:rFonts w:ascii="Times New Roman" w:hAnsi="Times New Roman"/>
          <w:b/>
          <w:bCs/>
          <w:sz w:val="24"/>
          <w:szCs w:val="24"/>
        </w:rPr>
        <w:t xml:space="preserve"> годы» </w:t>
      </w:r>
    </w:p>
    <w:p w:rsidR="00424E65" w:rsidRPr="00FD16B3" w:rsidRDefault="00424E65" w:rsidP="00C079FB">
      <w:pPr>
        <w:spacing w:line="240" w:lineRule="exact"/>
        <w:jc w:val="center"/>
        <w:rPr>
          <w:b/>
          <w:sz w:val="24"/>
          <w:szCs w:val="24"/>
        </w:rPr>
      </w:pPr>
    </w:p>
    <w:p w:rsidR="00D364D3" w:rsidRPr="00FD16B3" w:rsidRDefault="00CE15D9" w:rsidP="00260CE3">
      <w:pPr>
        <w:autoSpaceDE w:val="0"/>
        <w:autoSpaceDN w:val="0"/>
        <w:ind w:right="23" w:firstLine="709"/>
        <w:jc w:val="both"/>
        <w:rPr>
          <w:rFonts w:ascii="Times New Roman" w:hAnsi="Times New Roman"/>
          <w:bCs/>
          <w:sz w:val="24"/>
          <w:szCs w:val="24"/>
        </w:rPr>
      </w:pPr>
      <w:r w:rsidRPr="00CE15D9">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79.5pt;margin-top:35.7pt;width:111.9pt;height:18.45pt;z-index:251662336" filled="f" stroked="f">
            <v:textbox style="mso-next-textbox:#_x0000_s1027">
              <w:txbxContent>
                <w:p w:rsidR="00A33003" w:rsidRPr="00304D80" w:rsidRDefault="00A33003" w:rsidP="00D20FB8"/>
              </w:txbxContent>
            </v:textbox>
          </v:shape>
        </w:pict>
      </w:r>
      <w:r w:rsidR="004C2E90" w:rsidRPr="00FD16B3">
        <w:rPr>
          <w:rFonts w:ascii="Times New Roman" w:hAnsi="Times New Roman"/>
          <w:sz w:val="24"/>
          <w:szCs w:val="24"/>
        </w:rPr>
        <w:t>К</w:t>
      </w:r>
      <w:r w:rsidR="00424E65" w:rsidRPr="00FD16B3">
        <w:rPr>
          <w:rFonts w:ascii="Times New Roman" w:hAnsi="Times New Roman"/>
          <w:sz w:val="24"/>
          <w:szCs w:val="24"/>
        </w:rPr>
        <w:t xml:space="preserve">омитетом по управлению муниципальным имуществом подготовлен проект  </w:t>
      </w:r>
      <w:r w:rsidR="00C079FB" w:rsidRPr="00FD16B3">
        <w:rPr>
          <w:rFonts w:ascii="Times New Roman" w:hAnsi="Times New Roman"/>
          <w:sz w:val="24"/>
          <w:szCs w:val="24"/>
        </w:rPr>
        <w:t xml:space="preserve">решения </w:t>
      </w:r>
      <w:r w:rsidR="00825070" w:rsidRPr="00FD16B3">
        <w:rPr>
          <w:rFonts w:ascii="Times New Roman" w:hAnsi="Times New Roman"/>
          <w:bCs/>
          <w:sz w:val="24"/>
          <w:szCs w:val="24"/>
        </w:rPr>
        <w:t>«О внесении изменений</w:t>
      </w:r>
      <w:r w:rsidR="00C079FB" w:rsidRPr="00FD16B3">
        <w:rPr>
          <w:rFonts w:ascii="Times New Roman" w:hAnsi="Times New Roman"/>
          <w:bCs/>
          <w:sz w:val="24"/>
          <w:szCs w:val="24"/>
        </w:rPr>
        <w:t xml:space="preserve"> в П</w:t>
      </w:r>
      <w:r w:rsidR="00E00DF8" w:rsidRPr="00FD16B3">
        <w:rPr>
          <w:rFonts w:ascii="Times New Roman" w:hAnsi="Times New Roman"/>
          <w:bCs/>
          <w:sz w:val="24"/>
          <w:szCs w:val="24"/>
        </w:rPr>
        <w:t xml:space="preserve">еречень объектов </w:t>
      </w:r>
      <w:r w:rsidR="006A360B" w:rsidRPr="00FD16B3">
        <w:rPr>
          <w:rFonts w:ascii="Times New Roman" w:hAnsi="Times New Roman"/>
          <w:bCs/>
          <w:sz w:val="24"/>
          <w:szCs w:val="24"/>
        </w:rPr>
        <w:t>не</w:t>
      </w:r>
      <w:r w:rsidR="00E00DF8" w:rsidRPr="00FD16B3">
        <w:rPr>
          <w:rFonts w:ascii="Times New Roman" w:hAnsi="Times New Roman"/>
          <w:bCs/>
          <w:sz w:val="24"/>
          <w:szCs w:val="24"/>
        </w:rPr>
        <w:t>движимо</w:t>
      </w:r>
      <w:r w:rsidR="006A360B" w:rsidRPr="00FD16B3">
        <w:rPr>
          <w:rFonts w:ascii="Times New Roman" w:hAnsi="Times New Roman"/>
          <w:bCs/>
          <w:sz w:val="24"/>
          <w:szCs w:val="24"/>
        </w:rPr>
        <w:t>сти</w:t>
      </w:r>
      <w:r w:rsidR="00825070" w:rsidRPr="00FD16B3">
        <w:rPr>
          <w:rFonts w:ascii="Times New Roman" w:hAnsi="Times New Roman"/>
          <w:bCs/>
          <w:sz w:val="24"/>
          <w:szCs w:val="24"/>
        </w:rPr>
        <w:t xml:space="preserve"> и Перечень объектов движимого имущества</w:t>
      </w:r>
      <w:r w:rsidR="00E00DF8" w:rsidRPr="00FD16B3">
        <w:rPr>
          <w:rFonts w:ascii="Times New Roman" w:hAnsi="Times New Roman"/>
          <w:bCs/>
          <w:sz w:val="24"/>
          <w:szCs w:val="24"/>
        </w:rPr>
        <w:t>, подлежащих приватизации</w:t>
      </w:r>
      <w:r w:rsidR="00C079FB" w:rsidRPr="00FD16B3">
        <w:rPr>
          <w:rFonts w:ascii="Times New Roman" w:hAnsi="Times New Roman"/>
          <w:bCs/>
          <w:sz w:val="24"/>
          <w:szCs w:val="24"/>
        </w:rPr>
        <w:t xml:space="preserve"> на 202</w:t>
      </w:r>
      <w:r w:rsidR="00E00DF8" w:rsidRPr="00FD16B3">
        <w:rPr>
          <w:rFonts w:ascii="Times New Roman" w:hAnsi="Times New Roman"/>
          <w:bCs/>
          <w:sz w:val="24"/>
          <w:szCs w:val="24"/>
        </w:rPr>
        <w:t>4</w:t>
      </w:r>
      <w:r w:rsidR="00C079FB" w:rsidRPr="00FD16B3">
        <w:rPr>
          <w:rFonts w:ascii="Times New Roman" w:hAnsi="Times New Roman"/>
          <w:bCs/>
          <w:sz w:val="24"/>
          <w:szCs w:val="24"/>
        </w:rPr>
        <w:t xml:space="preserve"> - 202</w:t>
      </w:r>
      <w:r w:rsidR="00E00DF8" w:rsidRPr="00FD16B3">
        <w:rPr>
          <w:rFonts w:ascii="Times New Roman" w:hAnsi="Times New Roman"/>
          <w:bCs/>
          <w:sz w:val="24"/>
          <w:szCs w:val="24"/>
        </w:rPr>
        <w:t>6</w:t>
      </w:r>
      <w:r w:rsidR="00C079FB" w:rsidRPr="00FD16B3">
        <w:rPr>
          <w:rFonts w:ascii="Times New Roman" w:hAnsi="Times New Roman"/>
          <w:bCs/>
          <w:sz w:val="24"/>
          <w:szCs w:val="24"/>
        </w:rPr>
        <w:t xml:space="preserve"> годы».</w:t>
      </w:r>
    </w:p>
    <w:p w:rsidR="00672773" w:rsidRPr="00FD16B3" w:rsidRDefault="00672773" w:rsidP="00260CE3">
      <w:pPr>
        <w:autoSpaceDE w:val="0"/>
        <w:autoSpaceDN w:val="0"/>
        <w:ind w:right="23" w:firstLine="709"/>
        <w:jc w:val="both"/>
        <w:rPr>
          <w:rFonts w:ascii="Times New Roman" w:hAnsi="Times New Roman"/>
          <w:bCs/>
          <w:sz w:val="24"/>
          <w:szCs w:val="24"/>
        </w:rPr>
      </w:pPr>
      <w:r w:rsidRPr="00FD16B3">
        <w:rPr>
          <w:sz w:val="24"/>
          <w:szCs w:val="24"/>
        </w:rPr>
        <w:t>Данный проект подготовлен в соответствии с требованиями Федерального закона от 21.12.2001 № 178-ФЗ «О приватизации государственного и муниципального имущества».</w:t>
      </w:r>
    </w:p>
    <w:p w:rsidR="00E7095E" w:rsidRPr="00FD16B3" w:rsidRDefault="00E7095E" w:rsidP="00260CE3">
      <w:pPr>
        <w:adjustRightInd w:val="0"/>
        <w:ind w:firstLine="709"/>
        <w:jc w:val="both"/>
        <w:rPr>
          <w:rFonts w:ascii="Times New Roman" w:hAnsi="Times New Roman"/>
          <w:sz w:val="24"/>
          <w:szCs w:val="24"/>
        </w:rPr>
      </w:pPr>
      <w:r w:rsidRPr="00FD16B3">
        <w:rPr>
          <w:rFonts w:ascii="Times New Roman" w:hAnsi="Times New Roman"/>
          <w:sz w:val="24"/>
          <w:szCs w:val="24"/>
        </w:rPr>
        <w:t xml:space="preserve">В реестре муниципального имущества  муниципального образования «Окуловский муниципальный район» числится </w:t>
      </w:r>
      <w:r w:rsidR="006A360B" w:rsidRPr="00FD16B3">
        <w:rPr>
          <w:rFonts w:ascii="Times New Roman" w:hAnsi="Times New Roman"/>
          <w:sz w:val="24"/>
          <w:szCs w:val="24"/>
        </w:rPr>
        <w:t>следующее</w:t>
      </w:r>
      <w:r w:rsidR="00825070" w:rsidRPr="00FD16B3">
        <w:rPr>
          <w:rFonts w:ascii="Times New Roman" w:hAnsi="Times New Roman"/>
          <w:sz w:val="24"/>
          <w:szCs w:val="24"/>
        </w:rPr>
        <w:t xml:space="preserve"> недвижимое</w:t>
      </w:r>
      <w:r w:rsidR="006A360B" w:rsidRPr="00FD16B3">
        <w:rPr>
          <w:rFonts w:ascii="Times New Roman" w:hAnsi="Times New Roman"/>
          <w:sz w:val="24"/>
          <w:szCs w:val="24"/>
        </w:rPr>
        <w:t xml:space="preserve"> имущество:</w:t>
      </w:r>
    </w:p>
    <w:p w:rsidR="006A360B" w:rsidRPr="00FD16B3" w:rsidRDefault="006A360B" w:rsidP="006A360B">
      <w:pPr>
        <w:adjustRightInd w:val="0"/>
        <w:ind w:firstLine="708"/>
        <w:jc w:val="both"/>
        <w:rPr>
          <w:sz w:val="24"/>
          <w:szCs w:val="24"/>
        </w:rPr>
      </w:pPr>
      <w:r w:rsidRPr="00FD16B3">
        <w:rPr>
          <w:sz w:val="24"/>
          <w:szCs w:val="24"/>
        </w:rPr>
        <w:t xml:space="preserve">- нежилое здание, расположенное по адресу: Российская Федерация, Новгородская область, Окуловский р-н, д. Шуркино, ул. Мира, здание 2л/1, площадь здания 38 кв.м., кадастровый номер 53:12:0432001:423, </w:t>
      </w:r>
    </w:p>
    <w:p w:rsidR="006A360B" w:rsidRPr="00FD16B3" w:rsidRDefault="006A360B" w:rsidP="006A360B">
      <w:pPr>
        <w:adjustRightInd w:val="0"/>
        <w:ind w:firstLine="708"/>
        <w:jc w:val="both"/>
        <w:rPr>
          <w:sz w:val="24"/>
          <w:szCs w:val="24"/>
        </w:rPr>
      </w:pPr>
      <w:r w:rsidRPr="00FD16B3">
        <w:rPr>
          <w:sz w:val="24"/>
          <w:szCs w:val="24"/>
        </w:rPr>
        <w:t>- нежилое здание, расположенное по адресу: Российская Федерация, Новгородская область, муниципальный район Окуловский, городское поселение Окуловское, д. Шуркино, ул. Мира, здание 2л/2, площадь здания 56 кв.м., кадастровый номер 53:12:0432001:422,</w:t>
      </w:r>
    </w:p>
    <w:p w:rsidR="00BF4E58" w:rsidRPr="00FD16B3" w:rsidRDefault="006A360B" w:rsidP="006A360B">
      <w:pPr>
        <w:adjustRightInd w:val="0"/>
        <w:ind w:firstLine="708"/>
        <w:jc w:val="both"/>
        <w:rPr>
          <w:sz w:val="24"/>
          <w:szCs w:val="24"/>
        </w:rPr>
      </w:pPr>
      <w:r w:rsidRPr="00FD16B3">
        <w:rPr>
          <w:sz w:val="24"/>
          <w:szCs w:val="24"/>
        </w:rPr>
        <w:t>- земельный участок, расположенный по адресу:</w:t>
      </w:r>
      <w:r w:rsidR="00BF4E58" w:rsidRPr="00FD16B3">
        <w:rPr>
          <w:sz w:val="24"/>
          <w:szCs w:val="24"/>
        </w:rPr>
        <w:t xml:space="preserve"> Российская Федерация, Новгородская область, муниципальный район Окуловский, городское поселение Окуловское, д. Шуркино, ул. Мира, земельный участок 2л,</w:t>
      </w:r>
      <w:r w:rsidRPr="00FD16B3">
        <w:rPr>
          <w:sz w:val="24"/>
          <w:szCs w:val="24"/>
        </w:rPr>
        <w:t xml:space="preserve"> площадь земельного участка – 1886 кв.м., кадастровый номер 53:12:0432001:418</w:t>
      </w:r>
      <w:r w:rsidR="00BF4E58" w:rsidRPr="00FD16B3">
        <w:rPr>
          <w:sz w:val="24"/>
          <w:szCs w:val="24"/>
        </w:rPr>
        <w:t>.</w:t>
      </w:r>
    </w:p>
    <w:p w:rsidR="00672773" w:rsidRPr="00FD16B3" w:rsidRDefault="00672773" w:rsidP="006A360B">
      <w:pPr>
        <w:adjustRightInd w:val="0"/>
        <w:ind w:firstLine="708"/>
        <w:jc w:val="both"/>
        <w:rPr>
          <w:sz w:val="24"/>
          <w:szCs w:val="24"/>
        </w:rPr>
      </w:pPr>
      <w:r w:rsidRPr="00FD16B3">
        <w:rPr>
          <w:sz w:val="24"/>
          <w:szCs w:val="24"/>
        </w:rPr>
        <w:t xml:space="preserve">В целях рационального использования муниципального имущества </w:t>
      </w:r>
      <w:r w:rsidR="006C381C" w:rsidRPr="00FD16B3">
        <w:rPr>
          <w:sz w:val="24"/>
          <w:szCs w:val="24"/>
        </w:rPr>
        <w:t>Комитет по управлению муниципальным имуществом считает целесообразным включить вышеуказанные объекты недвижимости в Перечень объектов недвижимости, подлежащих приватизации на 2024-2026 годы, приложенный к Программе приватизации муниципального имущества в Окуловском муниципальном районе на 2024-2026 годы, для их дальнейшей реализации.</w:t>
      </w:r>
    </w:p>
    <w:p w:rsidR="00825070" w:rsidRPr="00FD16B3" w:rsidRDefault="00825070" w:rsidP="00FD16B3">
      <w:pPr>
        <w:adjustRightInd w:val="0"/>
        <w:ind w:firstLine="708"/>
        <w:jc w:val="both"/>
        <w:rPr>
          <w:rFonts w:ascii="Times New Roman" w:hAnsi="Times New Roman"/>
          <w:sz w:val="24"/>
          <w:szCs w:val="24"/>
        </w:rPr>
      </w:pPr>
      <w:r w:rsidRPr="00FD16B3">
        <w:rPr>
          <w:rFonts w:ascii="Times New Roman" w:hAnsi="Times New Roman"/>
          <w:sz w:val="24"/>
          <w:szCs w:val="24"/>
        </w:rPr>
        <w:t>В реестре муниципального имущества  муниципального образования «Окуловский муниципальный район» числится автобус для перевозки детей ПАЗ 32053-70, 2013 года выпуска, идентификационный номер (</w:t>
      </w:r>
      <w:r w:rsidRPr="00FD16B3">
        <w:rPr>
          <w:rFonts w:ascii="Times New Roman" w:hAnsi="Times New Roman"/>
          <w:sz w:val="24"/>
          <w:szCs w:val="24"/>
          <w:lang w:val="en-US"/>
        </w:rPr>
        <w:t>VIN</w:t>
      </w:r>
      <w:r w:rsidRPr="00FD16B3">
        <w:rPr>
          <w:rFonts w:ascii="Times New Roman" w:hAnsi="Times New Roman"/>
          <w:sz w:val="24"/>
          <w:szCs w:val="24"/>
        </w:rPr>
        <w:t xml:space="preserve">) </w:t>
      </w:r>
      <w:r w:rsidRPr="00FD16B3">
        <w:rPr>
          <w:rFonts w:ascii="Times New Roman" w:hAnsi="Times New Roman"/>
          <w:sz w:val="24"/>
          <w:szCs w:val="24"/>
          <w:lang w:val="en-US"/>
        </w:rPr>
        <w:t>X</w:t>
      </w:r>
      <w:r w:rsidRPr="00FD16B3">
        <w:rPr>
          <w:rFonts w:ascii="Times New Roman" w:hAnsi="Times New Roman"/>
          <w:sz w:val="24"/>
          <w:szCs w:val="24"/>
        </w:rPr>
        <w:t>1</w:t>
      </w:r>
      <w:r w:rsidRPr="00FD16B3">
        <w:rPr>
          <w:rFonts w:ascii="Times New Roman" w:hAnsi="Times New Roman"/>
          <w:sz w:val="24"/>
          <w:szCs w:val="24"/>
          <w:lang w:val="en-US"/>
        </w:rPr>
        <w:t>M</w:t>
      </w:r>
      <w:r w:rsidRPr="00FD16B3">
        <w:rPr>
          <w:rFonts w:ascii="Times New Roman" w:hAnsi="Times New Roman"/>
          <w:sz w:val="24"/>
          <w:szCs w:val="24"/>
        </w:rPr>
        <w:t>3205</w:t>
      </w:r>
      <w:r w:rsidRPr="00FD16B3">
        <w:rPr>
          <w:rFonts w:ascii="Times New Roman" w:hAnsi="Times New Roman"/>
          <w:sz w:val="24"/>
          <w:szCs w:val="24"/>
          <w:lang w:val="en-US"/>
        </w:rPr>
        <w:t>BXD</w:t>
      </w:r>
      <w:r w:rsidRPr="00FD16B3">
        <w:rPr>
          <w:rFonts w:ascii="Times New Roman" w:hAnsi="Times New Roman"/>
          <w:sz w:val="24"/>
          <w:szCs w:val="24"/>
        </w:rPr>
        <w:t xml:space="preserve">0002299 № двигателя 523420 </w:t>
      </w:r>
      <w:r w:rsidRPr="00FD16B3">
        <w:rPr>
          <w:rFonts w:ascii="Times New Roman" w:hAnsi="Times New Roman"/>
          <w:sz w:val="24"/>
          <w:szCs w:val="24"/>
          <w:lang w:val="en-US"/>
        </w:rPr>
        <w:t>D</w:t>
      </w:r>
      <w:r w:rsidRPr="00FD16B3">
        <w:rPr>
          <w:rFonts w:ascii="Times New Roman" w:hAnsi="Times New Roman"/>
          <w:sz w:val="24"/>
          <w:szCs w:val="24"/>
        </w:rPr>
        <w:t xml:space="preserve">1003118, кузов № </w:t>
      </w:r>
      <w:r w:rsidRPr="00FD16B3">
        <w:rPr>
          <w:rFonts w:ascii="Times New Roman" w:hAnsi="Times New Roman"/>
          <w:sz w:val="24"/>
          <w:szCs w:val="24"/>
          <w:lang w:val="en-US"/>
        </w:rPr>
        <w:t>X</w:t>
      </w:r>
      <w:r w:rsidRPr="00FD16B3">
        <w:rPr>
          <w:rFonts w:ascii="Times New Roman" w:hAnsi="Times New Roman"/>
          <w:sz w:val="24"/>
          <w:szCs w:val="24"/>
        </w:rPr>
        <w:t>1</w:t>
      </w:r>
      <w:r w:rsidRPr="00FD16B3">
        <w:rPr>
          <w:rFonts w:ascii="Times New Roman" w:hAnsi="Times New Roman"/>
          <w:sz w:val="24"/>
          <w:szCs w:val="24"/>
          <w:lang w:val="en-US"/>
        </w:rPr>
        <w:t>M</w:t>
      </w:r>
      <w:r w:rsidRPr="00FD16B3">
        <w:rPr>
          <w:rFonts w:ascii="Times New Roman" w:hAnsi="Times New Roman"/>
          <w:sz w:val="24"/>
          <w:szCs w:val="24"/>
        </w:rPr>
        <w:t>3205</w:t>
      </w:r>
      <w:r w:rsidRPr="00FD16B3">
        <w:rPr>
          <w:rFonts w:ascii="Times New Roman" w:hAnsi="Times New Roman"/>
          <w:sz w:val="24"/>
          <w:szCs w:val="24"/>
          <w:lang w:val="en-US"/>
        </w:rPr>
        <w:t>BXD</w:t>
      </w:r>
      <w:r w:rsidRPr="00FD16B3">
        <w:rPr>
          <w:rFonts w:ascii="Times New Roman" w:hAnsi="Times New Roman"/>
          <w:sz w:val="24"/>
          <w:szCs w:val="24"/>
        </w:rPr>
        <w:t>0002299, цвет кузова – жёлтый,  государственный регистрационный номер Е365ВА53.</w:t>
      </w:r>
    </w:p>
    <w:p w:rsidR="00825070" w:rsidRPr="00FD16B3" w:rsidRDefault="00825070" w:rsidP="00825070">
      <w:pPr>
        <w:ind w:firstLine="709"/>
        <w:jc w:val="both"/>
        <w:rPr>
          <w:rFonts w:ascii="Times New Roman" w:hAnsi="Times New Roman"/>
          <w:sz w:val="24"/>
          <w:szCs w:val="24"/>
        </w:rPr>
      </w:pPr>
      <w:r w:rsidRPr="00FD16B3">
        <w:rPr>
          <w:rFonts w:ascii="Times New Roman" w:hAnsi="Times New Roman"/>
          <w:sz w:val="24"/>
          <w:szCs w:val="24"/>
        </w:rPr>
        <w:t xml:space="preserve">Данный автобус изъят из оперативного управления Муниципального автономного общеобразовательного учреждения «Средняя школа п. Котово», требует больших денежных вложений для проведения ремонта, поэтому комитет по управлению муниципальным имуществом администрации Окуловского муниципального района </w:t>
      </w:r>
      <w:r w:rsidRPr="00FD16B3">
        <w:rPr>
          <w:rFonts w:ascii="Times New Roman" w:hAnsi="Times New Roman"/>
          <w:bCs/>
          <w:sz w:val="24"/>
          <w:szCs w:val="24"/>
        </w:rPr>
        <w:t>считает</w:t>
      </w:r>
      <w:r w:rsidRPr="00FD16B3">
        <w:rPr>
          <w:rFonts w:ascii="Times New Roman" w:hAnsi="Times New Roman"/>
          <w:sz w:val="24"/>
          <w:szCs w:val="24"/>
        </w:rPr>
        <w:t xml:space="preserve"> </w:t>
      </w:r>
      <w:r w:rsidRPr="00FD16B3">
        <w:rPr>
          <w:rFonts w:ascii="Times New Roman" w:hAnsi="Times New Roman"/>
          <w:bCs/>
          <w:sz w:val="24"/>
          <w:szCs w:val="24"/>
        </w:rPr>
        <w:t>целесообразным</w:t>
      </w:r>
      <w:r w:rsidRPr="00FD16B3">
        <w:rPr>
          <w:rFonts w:ascii="Times New Roman" w:hAnsi="Times New Roman"/>
          <w:sz w:val="24"/>
          <w:szCs w:val="24"/>
        </w:rPr>
        <w:t xml:space="preserve"> продать данный авто</w:t>
      </w:r>
      <w:r w:rsidR="00FD16B3" w:rsidRPr="00FD16B3">
        <w:rPr>
          <w:rFonts w:ascii="Times New Roman" w:hAnsi="Times New Roman"/>
          <w:sz w:val="24"/>
          <w:szCs w:val="24"/>
        </w:rPr>
        <w:t>бус</w:t>
      </w:r>
      <w:r w:rsidRPr="00FD16B3">
        <w:rPr>
          <w:rFonts w:ascii="Times New Roman" w:hAnsi="Times New Roman"/>
          <w:sz w:val="24"/>
          <w:szCs w:val="24"/>
        </w:rPr>
        <w:t xml:space="preserve">. </w:t>
      </w:r>
    </w:p>
    <w:p w:rsidR="00825070" w:rsidRPr="00FD16B3" w:rsidRDefault="00825070" w:rsidP="006A360B">
      <w:pPr>
        <w:adjustRightInd w:val="0"/>
        <w:ind w:firstLine="708"/>
        <w:jc w:val="both"/>
        <w:rPr>
          <w:sz w:val="24"/>
          <w:szCs w:val="24"/>
        </w:rPr>
      </w:pPr>
    </w:p>
    <w:p w:rsidR="006A360B" w:rsidRPr="00FD16B3" w:rsidRDefault="006A360B" w:rsidP="006A360B">
      <w:pPr>
        <w:adjustRightInd w:val="0"/>
        <w:ind w:firstLine="708"/>
        <w:jc w:val="both"/>
        <w:rPr>
          <w:sz w:val="24"/>
          <w:szCs w:val="24"/>
        </w:rPr>
      </w:pPr>
      <w:r w:rsidRPr="00FD16B3">
        <w:rPr>
          <w:sz w:val="24"/>
          <w:szCs w:val="24"/>
        </w:rPr>
        <w:t xml:space="preserve">  </w:t>
      </w:r>
    </w:p>
    <w:p w:rsidR="00E7095E" w:rsidRPr="00FD16B3" w:rsidRDefault="00E7095E" w:rsidP="00FD16B3">
      <w:pPr>
        <w:jc w:val="both"/>
        <w:rPr>
          <w:sz w:val="24"/>
          <w:szCs w:val="24"/>
        </w:rPr>
      </w:pPr>
    </w:p>
    <w:p w:rsidR="00F656D7" w:rsidRPr="00FD16B3" w:rsidRDefault="00F656D7" w:rsidP="00BB19C6">
      <w:pPr>
        <w:rPr>
          <w:sz w:val="24"/>
          <w:szCs w:val="24"/>
        </w:rPr>
      </w:pPr>
    </w:p>
    <w:p w:rsidR="00DA5407" w:rsidRPr="00FD16B3" w:rsidRDefault="001D167E" w:rsidP="00FD16B3">
      <w:pPr>
        <w:spacing w:line="240" w:lineRule="exact"/>
        <w:ind w:right="-238"/>
        <w:rPr>
          <w:rFonts w:ascii="Times New Roman" w:hAnsi="Times New Roman"/>
          <w:sz w:val="24"/>
          <w:szCs w:val="24"/>
        </w:rPr>
      </w:pPr>
      <w:r w:rsidRPr="00FD16B3">
        <w:rPr>
          <w:rFonts w:ascii="Times New Roman" w:hAnsi="Times New Roman"/>
          <w:sz w:val="24"/>
          <w:szCs w:val="24"/>
        </w:rPr>
        <w:t>П</w:t>
      </w:r>
      <w:r w:rsidR="00CB4301" w:rsidRPr="00FD16B3">
        <w:rPr>
          <w:rFonts w:ascii="Times New Roman" w:hAnsi="Times New Roman"/>
          <w:sz w:val="24"/>
          <w:szCs w:val="24"/>
        </w:rPr>
        <w:t>редседател</w:t>
      </w:r>
      <w:r w:rsidRPr="00FD16B3">
        <w:rPr>
          <w:rFonts w:ascii="Times New Roman" w:hAnsi="Times New Roman"/>
          <w:sz w:val="24"/>
          <w:szCs w:val="24"/>
        </w:rPr>
        <w:t>ь</w:t>
      </w:r>
      <w:r w:rsidR="00BB19C6" w:rsidRPr="00FD16B3">
        <w:rPr>
          <w:rFonts w:ascii="Times New Roman" w:hAnsi="Times New Roman"/>
          <w:sz w:val="24"/>
          <w:szCs w:val="24"/>
        </w:rPr>
        <w:t xml:space="preserve"> комитета </w:t>
      </w:r>
    </w:p>
    <w:p w:rsidR="00BB19C6" w:rsidRPr="00FD16B3" w:rsidRDefault="00BB19C6" w:rsidP="00FD16B3">
      <w:pPr>
        <w:spacing w:line="240" w:lineRule="exact"/>
        <w:ind w:right="-238"/>
        <w:rPr>
          <w:rFonts w:ascii="Times New Roman" w:hAnsi="Times New Roman"/>
          <w:sz w:val="24"/>
          <w:szCs w:val="24"/>
        </w:rPr>
      </w:pPr>
      <w:r w:rsidRPr="00FD16B3">
        <w:rPr>
          <w:rFonts w:ascii="Times New Roman" w:hAnsi="Times New Roman"/>
          <w:sz w:val="24"/>
          <w:szCs w:val="24"/>
        </w:rPr>
        <w:t>по управлению муниципальным имуществом</w:t>
      </w:r>
    </w:p>
    <w:p w:rsidR="00BB19C6" w:rsidRPr="00FD16B3" w:rsidRDefault="00DA5407" w:rsidP="00FD16B3">
      <w:pPr>
        <w:spacing w:line="240" w:lineRule="exact"/>
        <w:ind w:right="-238"/>
        <w:rPr>
          <w:rFonts w:ascii="Times New Roman" w:hAnsi="Times New Roman"/>
          <w:sz w:val="24"/>
          <w:szCs w:val="24"/>
        </w:rPr>
      </w:pPr>
      <w:r w:rsidRPr="00FD16B3">
        <w:rPr>
          <w:rFonts w:ascii="Times New Roman" w:hAnsi="Times New Roman"/>
          <w:sz w:val="24"/>
          <w:szCs w:val="24"/>
        </w:rPr>
        <w:t>а</w:t>
      </w:r>
      <w:r w:rsidR="00BB19C6" w:rsidRPr="00FD16B3">
        <w:rPr>
          <w:rFonts w:ascii="Times New Roman" w:hAnsi="Times New Roman"/>
          <w:sz w:val="24"/>
          <w:szCs w:val="24"/>
        </w:rPr>
        <w:t xml:space="preserve">дминистрации муниципального района                       </w:t>
      </w:r>
      <w:r w:rsidR="00D20FB8" w:rsidRPr="00FD16B3">
        <w:rPr>
          <w:rFonts w:ascii="Times New Roman" w:hAnsi="Times New Roman"/>
          <w:sz w:val="24"/>
          <w:szCs w:val="24"/>
        </w:rPr>
        <w:t xml:space="preserve">       </w:t>
      </w:r>
      <w:r w:rsidRPr="00FD16B3">
        <w:rPr>
          <w:rFonts w:ascii="Times New Roman" w:hAnsi="Times New Roman"/>
          <w:sz w:val="24"/>
          <w:szCs w:val="24"/>
        </w:rPr>
        <w:t xml:space="preserve">     </w:t>
      </w:r>
      <w:r w:rsidR="00D20FB8" w:rsidRPr="00FD16B3">
        <w:rPr>
          <w:rFonts w:ascii="Times New Roman" w:hAnsi="Times New Roman"/>
          <w:sz w:val="24"/>
          <w:szCs w:val="24"/>
        </w:rPr>
        <w:t xml:space="preserve">   </w:t>
      </w:r>
      <w:r w:rsidR="00BB19C6" w:rsidRPr="00FD16B3">
        <w:rPr>
          <w:rFonts w:ascii="Times New Roman" w:hAnsi="Times New Roman"/>
          <w:sz w:val="24"/>
          <w:szCs w:val="24"/>
        </w:rPr>
        <w:t xml:space="preserve">  </w:t>
      </w:r>
      <w:r w:rsidRPr="00FD16B3">
        <w:rPr>
          <w:rFonts w:ascii="Times New Roman" w:hAnsi="Times New Roman"/>
          <w:sz w:val="24"/>
          <w:szCs w:val="24"/>
        </w:rPr>
        <w:t xml:space="preserve"> </w:t>
      </w:r>
      <w:r w:rsidR="00BB19C6" w:rsidRPr="00FD16B3">
        <w:rPr>
          <w:rFonts w:ascii="Times New Roman" w:hAnsi="Times New Roman"/>
          <w:sz w:val="24"/>
          <w:szCs w:val="24"/>
        </w:rPr>
        <w:t xml:space="preserve"> </w:t>
      </w:r>
      <w:r w:rsidR="00FD16B3">
        <w:rPr>
          <w:rFonts w:ascii="Times New Roman" w:hAnsi="Times New Roman"/>
          <w:sz w:val="24"/>
          <w:szCs w:val="24"/>
        </w:rPr>
        <w:t xml:space="preserve">                       </w:t>
      </w:r>
      <w:r w:rsidR="009B42FF" w:rsidRPr="00FD16B3">
        <w:rPr>
          <w:rFonts w:ascii="Times New Roman" w:hAnsi="Times New Roman"/>
          <w:sz w:val="24"/>
          <w:szCs w:val="24"/>
        </w:rPr>
        <w:t>С.В. Евсеева</w:t>
      </w:r>
    </w:p>
    <w:sectPr w:rsidR="00BB19C6" w:rsidRPr="00FD16B3" w:rsidSect="00D20FB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E65"/>
    <w:rsid w:val="000068EB"/>
    <w:rsid w:val="00013EDF"/>
    <w:rsid w:val="00035840"/>
    <w:rsid w:val="00047243"/>
    <w:rsid w:val="00095DD8"/>
    <w:rsid w:val="000F65D2"/>
    <w:rsid w:val="000F6600"/>
    <w:rsid w:val="00144E58"/>
    <w:rsid w:val="00172043"/>
    <w:rsid w:val="00187D50"/>
    <w:rsid w:val="001A2711"/>
    <w:rsid w:val="001C363C"/>
    <w:rsid w:val="001D167E"/>
    <w:rsid w:val="00260CE3"/>
    <w:rsid w:val="002648E9"/>
    <w:rsid w:val="00276DC1"/>
    <w:rsid w:val="00294AEB"/>
    <w:rsid w:val="002A11FC"/>
    <w:rsid w:val="003140EE"/>
    <w:rsid w:val="00317A59"/>
    <w:rsid w:val="00326562"/>
    <w:rsid w:val="003B6CD8"/>
    <w:rsid w:val="003B7AB4"/>
    <w:rsid w:val="003D6AB9"/>
    <w:rsid w:val="00403F4C"/>
    <w:rsid w:val="00424E65"/>
    <w:rsid w:val="004267B1"/>
    <w:rsid w:val="00492009"/>
    <w:rsid w:val="004C2E90"/>
    <w:rsid w:val="005247E0"/>
    <w:rsid w:val="00561A24"/>
    <w:rsid w:val="00567ECD"/>
    <w:rsid w:val="005812DA"/>
    <w:rsid w:val="005F4405"/>
    <w:rsid w:val="0060275E"/>
    <w:rsid w:val="00636C96"/>
    <w:rsid w:val="0066110F"/>
    <w:rsid w:val="00667BBD"/>
    <w:rsid w:val="00672773"/>
    <w:rsid w:val="00685D36"/>
    <w:rsid w:val="006A360B"/>
    <w:rsid w:val="006B194B"/>
    <w:rsid w:val="006C381C"/>
    <w:rsid w:val="006D4DCE"/>
    <w:rsid w:val="006E73B7"/>
    <w:rsid w:val="0070543B"/>
    <w:rsid w:val="00767D69"/>
    <w:rsid w:val="007A4FB8"/>
    <w:rsid w:val="007B2234"/>
    <w:rsid w:val="007B6618"/>
    <w:rsid w:val="00825070"/>
    <w:rsid w:val="00830C9D"/>
    <w:rsid w:val="008348DE"/>
    <w:rsid w:val="008A5E23"/>
    <w:rsid w:val="008B19B3"/>
    <w:rsid w:val="008C00D5"/>
    <w:rsid w:val="008D6223"/>
    <w:rsid w:val="009214DC"/>
    <w:rsid w:val="00963A33"/>
    <w:rsid w:val="009700CA"/>
    <w:rsid w:val="00977D8D"/>
    <w:rsid w:val="009B42FF"/>
    <w:rsid w:val="009D3EF2"/>
    <w:rsid w:val="009E40F7"/>
    <w:rsid w:val="00A33003"/>
    <w:rsid w:val="00A33570"/>
    <w:rsid w:val="00A62AF2"/>
    <w:rsid w:val="00A67967"/>
    <w:rsid w:val="00AD74F2"/>
    <w:rsid w:val="00AE1E1F"/>
    <w:rsid w:val="00AE6470"/>
    <w:rsid w:val="00BA20CA"/>
    <w:rsid w:val="00BB19C6"/>
    <w:rsid w:val="00BB5952"/>
    <w:rsid w:val="00BB7389"/>
    <w:rsid w:val="00BF4E58"/>
    <w:rsid w:val="00C079FB"/>
    <w:rsid w:val="00C75D98"/>
    <w:rsid w:val="00CA31F8"/>
    <w:rsid w:val="00CB4301"/>
    <w:rsid w:val="00CE15D9"/>
    <w:rsid w:val="00CF3F88"/>
    <w:rsid w:val="00D15517"/>
    <w:rsid w:val="00D20FB8"/>
    <w:rsid w:val="00D364D3"/>
    <w:rsid w:val="00D94061"/>
    <w:rsid w:val="00DA5407"/>
    <w:rsid w:val="00DD6476"/>
    <w:rsid w:val="00E00DF8"/>
    <w:rsid w:val="00E556D4"/>
    <w:rsid w:val="00E63D1A"/>
    <w:rsid w:val="00E65FD2"/>
    <w:rsid w:val="00E7095E"/>
    <w:rsid w:val="00E86BE2"/>
    <w:rsid w:val="00F44A8C"/>
    <w:rsid w:val="00F62B9B"/>
    <w:rsid w:val="00F656D7"/>
    <w:rsid w:val="00F94F87"/>
    <w:rsid w:val="00F9507F"/>
    <w:rsid w:val="00FA7BD7"/>
    <w:rsid w:val="00FD16B3"/>
    <w:rsid w:val="00FE2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65"/>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079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C079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
    <w:name w:val="Body Text Indent 2"/>
    <w:basedOn w:val="a"/>
    <w:link w:val="20"/>
    <w:uiPriority w:val="99"/>
    <w:rsid w:val="00276DC1"/>
    <w:pPr>
      <w:widowControl w:val="0"/>
      <w:ind w:firstLine="720"/>
      <w:jc w:val="both"/>
    </w:pPr>
    <w:rPr>
      <w:rFonts w:ascii="Times New Roman" w:hAnsi="Times New Roman"/>
      <w:sz w:val="28"/>
    </w:rPr>
  </w:style>
  <w:style w:type="character" w:customStyle="1" w:styleId="20">
    <w:name w:val="Основной текст с отступом 2 Знак"/>
    <w:basedOn w:val="a0"/>
    <w:link w:val="2"/>
    <w:uiPriority w:val="99"/>
    <w:rsid w:val="00276DC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C5DF-5D19-4100-A4F5-85556AF1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Жданова</dc:creator>
  <cp:lastModifiedBy>User1</cp:lastModifiedBy>
  <cp:revision>2</cp:revision>
  <cp:lastPrinted>2024-09-11T12:07:00Z</cp:lastPrinted>
  <dcterms:created xsi:type="dcterms:W3CDTF">2024-09-20T05:51:00Z</dcterms:created>
  <dcterms:modified xsi:type="dcterms:W3CDTF">2024-09-20T05:51:00Z</dcterms:modified>
</cp:coreProperties>
</file>