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2A1833" w:rsidRPr="00582314" w:rsidRDefault="0009772C" w:rsidP="005F781B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5B42B0">
        <w:rPr>
          <w:b/>
          <w:sz w:val="28"/>
          <w:szCs w:val="28"/>
        </w:rPr>
        <w:t xml:space="preserve"> внесении изменений в </w:t>
      </w:r>
      <w:r w:rsidR="005F781B">
        <w:rPr>
          <w:b/>
          <w:sz w:val="28"/>
          <w:szCs w:val="28"/>
        </w:rPr>
        <w:t xml:space="preserve">Положение  о  порядке проведения мероприятий в сфере сохранности и использования по назначению муниципального имущества </w:t>
      </w:r>
      <w:proofErr w:type="spellStart"/>
      <w:r w:rsidR="005F781B">
        <w:rPr>
          <w:b/>
          <w:sz w:val="28"/>
          <w:szCs w:val="28"/>
        </w:rPr>
        <w:t>Окуловского</w:t>
      </w:r>
      <w:proofErr w:type="spellEnd"/>
      <w:r w:rsidR="005F781B">
        <w:rPr>
          <w:b/>
          <w:sz w:val="28"/>
          <w:szCs w:val="28"/>
        </w:rPr>
        <w:t xml:space="preserve"> муниципального имущества</w:t>
      </w:r>
      <w:r w:rsidR="002A1833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2A1833" w:rsidRDefault="002A1833" w:rsidP="002A1833">
      <w:pPr>
        <w:spacing w:line="240" w:lineRule="exact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016BAE">
        <w:rPr>
          <w:rFonts w:ascii="Times New Roman" w:hAnsi="Times New Roman"/>
          <w:sz w:val="28"/>
        </w:rPr>
        <w:t xml:space="preserve"> внесении изменений в </w:t>
      </w:r>
      <w:r w:rsidR="005F781B" w:rsidRPr="005F781B">
        <w:rPr>
          <w:sz w:val="28"/>
          <w:szCs w:val="28"/>
        </w:rPr>
        <w:t xml:space="preserve">Положение  о  порядке проведения мероприятий в сфере сохранности и использования по назначению муниципального имущества </w:t>
      </w:r>
      <w:proofErr w:type="spellStart"/>
      <w:r w:rsidR="005F781B" w:rsidRPr="005F781B">
        <w:rPr>
          <w:sz w:val="28"/>
          <w:szCs w:val="28"/>
        </w:rPr>
        <w:t>Окуловского</w:t>
      </w:r>
      <w:proofErr w:type="spellEnd"/>
      <w:r w:rsidR="005F781B" w:rsidRPr="005F781B">
        <w:rPr>
          <w:sz w:val="28"/>
          <w:szCs w:val="28"/>
        </w:rPr>
        <w:t xml:space="preserve"> муниципального имущества</w:t>
      </w:r>
      <w:r w:rsidR="005F781B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D05" w:rsidRDefault="005F781B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Изменения вносятся в соответствии с перечнем поручений Губернатора Новгородской области 25/ОС</w:t>
      </w:r>
      <w:r w:rsidR="00023D05">
        <w:rPr>
          <w:sz w:val="28"/>
          <w:szCs w:val="28"/>
        </w:rPr>
        <w:t xml:space="preserve">. </w:t>
      </w:r>
    </w:p>
    <w:p w:rsidR="00424E65" w:rsidRDefault="00424E65" w:rsidP="004C2E90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2A1833"/>
    <w:rsid w:val="002B46DB"/>
    <w:rsid w:val="00317A59"/>
    <w:rsid w:val="00403F4C"/>
    <w:rsid w:val="004043EA"/>
    <w:rsid w:val="00424E65"/>
    <w:rsid w:val="004B2E56"/>
    <w:rsid w:val="004C2E90"/>
    <w:rsid w:val="005247E0"/>
    <w:rsid w:val="00561A24"/>
    <w:rsid w:val="0057054E"/>
    <w:rsid w:val="00583AD4"/>
    <w:rsid w:val="005B42B0"/>
    <w:rsid w:val="005F4405"/>
    <w:rsid w:val="005F781B"/>
    <w:rsid w:val="006018F5"/>
    <w:rsid w:val="0060275E"/>
    <w:rsid w:val="00685D36"/>
    <w:rsid w:val="006B7550"/>
    <w:rsid w:val="006C3312"/>
    <w:rsid w:val="00761B89"/>
    <w:rsid w:val="00830C9D"/>
    <w:rsid w:val="00A62AF2"/>
    <w:rsid w:val="00A67967"/>
    <w:rsid w:val="00AD74F2"/>
    <w:rsid w:val="00AE1E1F"/>
    <w:rsid w:val="00BB19C6"/>
    <w:rsid w:val="00BB7389"/>
    <w:rsid w:val="00C5745E"/>
    <w:rsid w:val="00CA31F8"/>
    <w:rsid w:val="00D03036"/>
    <w:rsid w:val="00D20FB8"/>
    <w:rsid w:val="00D72927"/>
    <w:rsid w:val="00EE4AC7"/>
    <w:rsid w:val="00F62B9B"/>
    <w:rsid w:val="00F9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2</cp:revision>
  <cp:lastPrinted>2023-06-01T12:21:00Z</cp:lastPrinted>
  <dcterms:created xsi:type="dcterms:W3CDTF">2023-06-01T12:22:00Z</dcterms:created>
  <dcterms:modified xsi:type="dcterms:W3CDTF">2023-06-01T12:22:00Z</dcterms:modified>
</cp:coreProperties>
</file>