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823B99" w:rsidRDefault="00CC3136" w:rsidP="00823B99">
      <w:pPr>
        <w:widowControl w:val="0"/>
        <w:suppressAutoHyphens/>
        <w:spacing w:line="240" w:lineRule="exact"/>
        <w:jc w:val="center"/>
        <w:rPr>
          <w:lang w:eastAsia="zh-CN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81096A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515DAB">
        <w:rPr>
          <w:b/>
          <w:sz w:val="28"/>
          <w:szCs w:val="28"/>
          <w:lang w:eastAsia="ar-SA"/>
        </w:rPr>
        <w:t xml:space="preserve"> Совета депутатов </w:t>
      </w:r>
      <w:r w:rsidR="0003578D">
        <w:rPr>
          <w:b/>
          <w:sz w:val="28"/>
          <w:szCs w:val="28"/>
          <w:lang w:eastAsia="ar-SA"/>
        </w:rPr>
        <w:t>Турбинного сельского</w:t>
      </w:r>
      <w:r w:rsidR="00515DAB">
        <w:rPr>
          <w:b/>
          <w:sz w:val="28"/>
          <w:szCs w:val="28"/>
          <w:lang w:eastAsia="ar-SA"/>
        </w:rPr>
        <w:t xml:space="preserve">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823B99">
        <w:rPr>
          <w:b/>
          <w:sz w:val="28"/>
          <w:szCs w:val="28"/>
          <w:lang w:eastAsia="zh-CN"/>
        </w:rPr>
        <w:t xml:space="preserve">О внесении изменений в Положение о </w:t>
      </w:r>
      <w:bookmarkStart w:id="0" w:name="_Hlk737067931"/>
      <w:r w:rsidR="00823B99">
        <w:rPr>
          <w:b/>
          <w:sz w:val="28"/>
          <w:szCs w:val="28"/>
          <w:lang w:eastAsia="zh-CN"/>
        </w:rPr>
        <w:t>муниципальном контроле</w:t>
      </w:r>
      <w:bookmarkEnd w:id="0"/>
    </w:p>
    <w:p w:rsidR="00823B99" w:rsidRDefault="00823B99" w:rsidP="00823B99">
      <w:pPr>
        <w:widowControl w:val="0"/>
        <w:suppressAutoHyphens/>
        <w:spacing w:line="240" w:lineRule="exact"/>
        <w:jc w:val="center"/>
        <w:rPr>
          <w:lang w:eastAsia="zh-CN"/>
        </w:rPr>
      </w:pPr>
      <w:r>
        <w:rPr>
          <w:b/>
          <w:spacing w:val="2"/>
          <w:sz w:val="28"/>
          <w:szCs w:val="28"/>
          <w:lang w:eastAsia="zh-CN"/>
        </w:rPr>
        <w:t>на автомобильном транспорте, городском наземном электрическом</w:t>
      </w:r>
    </w:p>
    <w:p w:rsidR="00823B99" w:rsidRDefault="00823B99" w:rsidP="00823B99">
      <w:pPr>
        <w:widowControl w:val="0"/>
        <w:suppressAutoHyphens/>
        <w:spacing w:line="240" w:lineRule="exact"/>
        <w:jc w:val="center"/>
        <w:rPr>
          <w:lang w:eastAsia="zh-CN"/>
        </w:rPr>
      </w:pPr>
      <w:proofErr w:type="gramStart"/>
      <w:r>
        <w:rPr>
          <w:b/>
          <w:spacing w:val="2"/>
          <w:sz w:val="28"/>
          <w:szCs w:val="28"/>
          <w:lang w:eastAsia="zh-CN"/>
        </w:rPr>
        <w:t>транспорте</w:t>
      </w:r>
      <w:proofErr w:type="gramEnd"/>
      <w:r>
        <w:rPr>
          <w:b/>
          <w:spacing w:val="2"/>
          <w:sz w:val="28"/>
          <w:szCs w:val="28"/>
          <w:lang w:eastAsia="zh-CN"/>
        </w:rPr>
        <w:t xml:space="preserve"> и в дорожном</w:t>
      </w:r>
      <w:r>
        <w:rPr>
          <w:lang w:eastAsia="zh-CN"/>
        </w:rPr>
        <w:t xml:space="preserve"> </w:t>
      </w:r>
      <w:r>
        <w:rPr>
          <w:b/>
          <w:spacing w:val="2"/>
          <w:sz w:val="28"/>
          <w:szCs w:val="28"/>
          <w:lang w:eastAsia="zh-CN"/>
        </w:rPr>
        <w:t>хозяйстве в</w:t>
      </w:r>
      <w:r>
        <w:rPr>
          <w:b/>
          <w:sz w:val="28"/>
          <w:szCs w:val="28"/>
          <w:lang w:eastAsia="zh-CN"/>
        </w:rPr>
        <w:t xml:space="preserve"> границах населённых</w:t>
      </w:r>
    </w:p>
    <w:p w:rsidR="00823B99" w:rsidRDefault="00823B99" w:rsidP="00823B99">
      <w:pPr>
        <w:widowControl w:val="0"/>
        <w:suppressAutoHyphens/>
        <w:spacing w:line="240" w:lineRule="exact"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>пунктов Турбинного сельского</w:t>
      </w:r>
      <w:r>
        <w:rPr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поселения Окуловского</w:t>
      </w:r>
    </w:p>
    <w:p w:rsidR="001D1BD5" w:rsidRPr="00823B99" w:rsidRDefault="00823B99" w:rsidP="00823B99">
      <w:pPr>
        <w:widowControl w:val="0"/>
        <w:suppressAutoHyphens/>
        <w:spacing w:line="240" w:lineRule="exact"/>
        <w:jc w:val="center"/>
        <w:rPr>
          <w:lang w:eastAsia="zh-CN"/>
        </w:rPr>
      </w:pPr>
      <w:r>
        <w:rPr>
          <w:b/>
          <w:sz w:val="28"/>
          <w:szCs w:val="28"/>
          <w:lang w:eastAsia="zh-CN"/>
        </w:rPr>
        <w:t>муниципального района</w:t>
      </w:r>
      <w:r>
        <w:rPr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Новгородской области</w:t>
      </w:r>
      <w:bookmarkStart w:id="1" w:name="_GoBack"/>
      <w:bookmarkEnd w:id="1"/>
      <w:r w:rsidR="001D1BD5">
        <w:rPr>
          <w:b/>
          <w:sz w:val="28"/>
          <w:szCs w:val="28"/>
        </w:rPr>
        <w:t>»</w:t>
      </w:r>
    </w:p>
    <w:p w:rsidR="00515DAB" w:rsidRPr="005E1006" w:rsidRDefault="00515DAB" w:rsidP="005E1006">
      <w:pPr>
        <w:spacing w:line="240" w:lineRule="exact"/>
        <w:jc w:val="center"/>
        <w:rPr>
          <w:rStyle w:val="FontStyle28"/>
          <w:bCs w:val="0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03578D" w:rsidRDefault="0081096A" w:rsidP="0003578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03578D" w:rsidRPr="00BC61F2">
          <w:rPr>
            <w:rStyle w:val="a3"/>
            <w:sz w:val="28"/>
            <w:szCs w:val="28"/>
            <w:lang w:val="en-US"/>
          </w:rPr>
          <w:t>melnicaturbin</w:t>
        </w:r>
        <w:r w:rsidR="0003578D" w:rsidRPr="00BC61F2">
          <w:rPr>
            <w:rStyle w:val="a3"/>
            <w:sz w:val="28"/>
            <w:szCs w:val="28"/>
          </w:rPr>
          <w:t>@</w:t>
        </w:r>
        <w:r w:rsidR="0003578D" w:rsidRPr="00BC61F2">
          <w:rPr>
            <w:rStyle w:val="a3"/>
            <w:sz w:val="28"/>
            <w:szCs w:val="28"/>
            <w:lang w:val="en-US"/>
          </w:rPr>
          <w:t>yandex</w:t>
        </w:r>
        <w:r w:rsidR="0003578D" w:rsidRPr="00BC61F2">
          <w:rPr>
            <w:rStyle w:val="a3"/>
            <w:sz w:val="28"/>
            <w:szCs w:val="28"/>
          </w:rPr>
          <w:t>.</w:t>
        </w:r>
        <w:proofErr w:type="spellStart"/>
        <w:r w:rsidR="0003578D" w:rsidRPr="00BC61F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A02AB0">
        <w:rPr>
          <w:sz w:val="28"/>
          <w:szCs w:val="28"/>
          <w:lang w:eastAsia="ar-SA"/>
        </w:rPr>
        <w:t>: 1743</w:t>
      </w:r>
      <w:r w:rsidR="00A02AB0" w:rsidRPr="00A02AB0">
        <w:rPr>
          <w:sz w:val="28"/>
          <w:szCs w:val="28"/>
          <w:lang w:eastAsia="ar-SA"/>
        </w:rPr>
        <w:t>35</w:t>
      </w:r>
      <w:r w:rsidR="00A02AB0">
        <w:rPr>
          <w:sz w:val="28"/>
          <w:szCs w:val="28"/>
          <w:lang w:eastAsia="ar-SA"/>
        </w:rPr>
        <w:t>,</w:t>
      </w:r>
      <w:r w:rsidR="00650DC4">
        <w:rPr>
          <w:sz w:val="28"/>
          <w:szCs w:val="28"/>
          <w:lang w:eastAsia="ar-SA"/>
        </w:rPr>
        <w:t xml:space="preserve"> Новгородская область, </w:t>
      </w:r>
      <w:r w:rsidR="00A02AB0">
        <w:rPr>
          <w:sz w:val="28"/>
          <w:szCs w:val="28"/>
          <w:lang w:eastAsia="ar-SA"/>
        </w:rPr>
        <w:t>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 w:rsidR="0003578D">
        <w:rPr>
          <w:sz w:val="28"/>
          <w:szCs w:val="28"/>
          <w:lang w:eastAsia="ar-SA"/>
        </w:rPr>
        <w:t>д. Боровно</w:t>
      </w:r>
      <w:r w:rsidR="00A02AB0">
        <w:rPr>
          <w:sz w:val="28"/>
          <w:szCs w:val="28"/>
          <w:lang w:eastAsia="ar-SA"/>
        </w:rPr>
        <w:t xml:space="preserve">, </w:t>
      </w:r>
      <w:r w:rsidR="0003578D">
        <w:rPr>
          <w:sz w:val="28"/>
          <w:szCs w:val="28"/>
          <w:lang w:eastAsia="ar-SA"/>
        </w:rPr>
        <w:t>д. 3</w:t>
      </w:r>
      <w:r w:rsidR="00ED0B9A">
        <w:rPr>
          <w:sz w:val="28"/>
          <w:szCs w:val="28"/>
          <w:lang w:eastAsia="ar-SA"/>
        </w:rPr>
        <w:t xml:space="preserve">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03578D">
        <w:rPr>
          <w:b/>
          <w:color w:val="000000" w:themeColor="text1"/>
          <w:sz w:val="28"/>
          <w:szCs w:val="28"/>
          <w:lang w:eastAsia="ar-SA"/>
        </w:rPr>
        <w:t>17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1D1BD5">
        <w:rPr>
          <w:b/>
          <w:color w:val="000000" w:themeColor="text1"/>
          <w:sz w:val="28"/>
          <w:szCs w:val="28"/>
          <w:lang w:eastAsia="ar-SA"/>
        </w:rPr>
        <w:t>4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03578D" w:rsidP="0003578D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81096A">
        <w:rPr>
          <w:sz w:val="28"/>
          <w:szCs w:val="28"/>
          <w:lang w:eastAsia="ar-SA"/>
        </w:rPr>
        <w:t xml:space="preserve">Разработчик не будет иметь возможности проанализировать ответы, направленные ему после указанного срока, а также направленные не </w:t>
      </w:r>
      <w:r w:rsidR="00CC3136">
        <w:rPr>
          <w:sz w:val="28"/>
          <w:szCs w:val="28"/>
          <w:lang w:eastAsia="ar-SA"/>
        </w:rPr>
        <w:t>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3578D"/>
    <w:rsid w:val="00052774"/>
    <w:rsid w:val="00080FBC"/>
    <w:rsid w:val="00174307"/>
    <w:rsid w:val="001D1BD5"/>
    <w:rsid w:val="001E21EA"/>
    <w:rsid w:val="002E00D4"/>
    <w:rsid w:val="00352CC4"/>
    <w:rsid w:val="00390E27"/>
    <w:rsid w:val="003C2B57"/>
    <w:rsid w:val="003C3C37"/>
    <w:rsid w:val="004E778F"/>
    <w:rsid w:val="00515DAB"/>
    <w:rsid w:val="0055451A"/>
    <w:rsid w:val="00595A87"/>
    <w:rsid w:val="005E1006"/>
    <w:rsid w:val="00650DC4"/>
    <w:rsid w:val="006900F7"/>
    <w:rsid w:val="00770389"/>
    <w:rsid w:val="007975FE"/>
    <w:rsid w:val="007D4832"/>
    <w:rsid w:val="0081096A"/>
    <w:rsid w:val="00823B99"/>
    <w:rsid w:val="008B6C21"/>
    <w:rsid w:val="009238A7"/>
    <w:rsid w:val="00A02AB0"/>
    <w:rsid w:val="00A70EAD"/>
    <w:rsid w:val="00A83722"/>
    <w:rsid w:val="00BB38D2"/>
    <w:rsid w:val="00CC3136"/>
    <w:rsid w:val="00DA6B07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nicaturb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14</cp:revision>
  <dcterms:created xsi:type="dcterms:W3CDTF">2024-03-20T05:20:00Z</dcterms:created>
  <dcterms:modified xsi:type="dcterms:W3CDTF">2025-04-03T12:52:00Z</dcterms:modified>
</cp:coreProperties>
</file>