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EE" w:rsidRDefault="002C59EE" w:rsidP="00653F05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вопросов</w:t>
      </w:r>
    </w:p>
    <w:p w:rsidR="00653F05" w:rsidRDefault="002C59EE" w:rsidP="00653F05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участников публичных консультаций </w:t>
      </w:r>
    </w:p>
    <w:p w:rsidR="002C59EE" w:rsidRDefault="002C59EE" w:rsidP="00653F05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концепции создания правового регулирования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59EE" w:rsidRDefault="002C59EE" w:rsidP="002C59E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Пожалуйста, заполните и направьте данную форму по </w:t>
      </w:r>
      <w:bookmarkStart w:id="0" w:name="_Hlk70687214"/>
      <w:r>
        <w:rPr>
          <w:rFonts w:ascii="Times New Roman" w:hAnsi="Times New Roman"/>
          <w:sz w:val="28"/>
          <w:szCs w:val="28"/>
          <w:lang w:eastAsia="ar-SA"/>
        </w:rPr>
        <w:t xml:space="preserve">электронной почте на адрес: </w:t>
      </w:r>
      <w:hyperlink r:id="rId5" w:history="1"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ekonomikmz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41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или по адресу: </w:t>
      </w:r>
      <w:r>
        <w:rPr>
          <w:rFonts w:ascii="Times New Roman" w:hAnsi="Times New Roman"/>
          <w:color w:val="000000"/>
          <w:sz w:val="28"/>
          <w:szCs w:val="28"/>
        </w:rPr>
        <w:t>174</w:t>
      </w:r>
      <w:r w:rsidRPr="00BB4D38">
        <w:rPr>
          <w:rFonts w:ascii="Times New Roman" w:hAnsi="Times New Roman"/>
          <w:color w:val="000000"/>
          <w:sz w:val="28"/>
          <w:szCs w:val="28"/>
        </w:rPr>
        <w:t>350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, Новгородская область, </w:t>
      </w:r>
      <w:proofErr w:type="spellStart"/>
      <w:r w:rsidRPr="00E120BC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куловка</w:t>
      </w:r>
      <w:proofErr w:type="spellEnd"/>
      <w:r w:rsidRPr="00E120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20BC">
        <w:rPr>
          <w:rFonts w:ascii="Times New Roman" w:hAnsi="Times New Roman"/>
          <w:color w:val="000000"/>
          <w:sz w:val="28"/>
          <w:szCs w:val="28"/>
        </w:rPr>
        <w:t>ул.К</w:t>
      </w:r>
      <w:r>
        <w:rPr>
          <w:rFonts w:ascii="Times New Roman" w:hAnsi="Times New Roman"/>
          <w:color w:val="000000"/>
          <w:sz w:val="28"/>
          <w:szCs w:val="28"/>
        </w:rPr>
        <w:t>ирова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д.6 (каб.</w:t>
      </w:r>
      <w:r w:rsidR="007347C0">
        <w:rPr>
          <w:rFonts w:ascii="Times New Roman" w:hAnsi="Times New Roman"/>
          <w:color w:val="000000"/>
          <w:sz w:val="28"/>
          <w:szCs w:val="28"/>
        </w:rPr>
        <w:t>30,</w:t>
      </w:r>
      <w:r>
        <w:rPr>
          <w:rFonts w:ascii="Times New Roman" w:hAnsi="Times New Roman"/>
          <w:color w:val="000000"/>
          <w:sz w:val="28"/>
          <w:szCs w:val="28"/>
        </w:rPr>
        <w:t>35)</w:t>
      </w:r>
      <w:r w:rsidRPr="00E120BC">
        <w:rPr>
          <w:rFonts w:ascii="Times New Roman" w:hAnsi="Times New Roman"/>
          <w:color w:val="000000"/>
          <w:sz w:val="28"/>
          <w:szCs w:val="28"/>
        </w:rPr>
        <w:t xml:space="preserve">, комитет </w:t>
      </w:r>
      <w:r>
        <w:rPr>
          <w:rFonts w:ascii="Times New Roman" w:hAnsi="Times New Roman"/>
          <w:color w:val="000000"/>
          <w:sz w:val="28"/>
          <w:szCs w:val="28"/>
        </w:rPr>
        <w:t>инвестиций, предпринимательства и сельского хозяйства</w:t>
      </w:r>
      <w:r w:rsidRPr="00E120BC">
        <w:rPr>
          <w:rFonts w:ascii="Times New Roman" w:hAnsi="Times New Roman"/>
          <w:color w:val="000000"/>
          <w:sz w:val="28"/>
          <w:szCs w:val="28"/>
        </w:rPr>
        <w:t xml:space="preserve">, </w:t>
      </w:r>
      <w:bookmarkEnd w:id="0"/>
      <w:r w:rsidRPr="00E120BC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E65B38">
        <w:rPr>
          <w:rFonts w:ascii="Times New Roman" w:hAnsi="Times New Roman"/>
          <w:sz w:val="28"/>
          <w:szCs w:val="28"/>
          <w:lang w:eastAsia="ar-SA"/>
        </w:rPr>
        <w:t>19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E65B38">
        <w:rPr>
          <w:rFonts w:ascii="Times New Roman" w:hAnsi="Times New Roman"/>
          <w:sz w:val="28"/>
          <w:szCs w:val="28"/>
          <w:lang w:eastAsia="ar-SA"/>
        </w:rPr>
        <w:t>05</w:t>
      </w:r>
      <w:bookmarkStart w:id="1" w:name="_GoBack"/>
      <w:bookmarkEnd w:id="1"/>
      <w:r w:rsidRPr="00E120BC">
        <w:rPr>
          <w:rFonts w:ascii="Times New Roman" w:hAnsi="Times New Roman"/>
          <w:sz w:val="28"/>
          <w:szCs w:val="28"/>
          <w:lang w:eastAsia="ar-SA"/>
        </w:rPr>
        <w:t>.202</w:t>
      </w:r>
      <w:r w:rsidR="00DA4C6E">
        <w:rPr>
          <w:rFonts w:ascii="Times New Roman" w:hAnsi="Times New Roman"/>
          <w:sz w:val="28"/>
          <w:szCs w:val="28"/>
          <w:lang w:eastAsia="ar-SA"/>
        </w:rPr>
        <w:t>5</w:t>
      </w:r>
      <w:r w:rsidRPr="00E120BC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2C59EE" w:rsidRDefault="002C59EE" w:rsidP="002C59EE">
      <w:pPr>
        <w:autoSpaceDE w:val="0"/>
        <w:autoSpaceDN w:val="0"/>
        <w:adjustRightInd w:val="0"/>
        <w:spacing w:before="120"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____________________________________________________________________ 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Является ли предполагаемое регулирование оптимальным способом решения проблемы?___________________________________________________________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регулированию_________________</w:t>
      </w:r>
    </w:p>
    <w:p w:rsidR="002C59EE" w:rsidRDefault="002C59EE" w:rsidP="002C59EE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</w:t>
      </w:r>
    </w:p>
    <w:p w:rsidR="002C59EE" w:rsidRPr="00A4135E" w:rsidRDefault="002C59EE" w:rsidP="002C59EE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2C59EE" w:rsidRDefault="002C59EE" w:rsidP="002C59EE"/>
    <w:p w:rsidR="00D172BD" w:rsidRDefault="00D172BD"/>
    <w:sectPr w:rsidR="00D172BD" w:rsidSect="004A71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EE"/>
    <w:rsid w:val="00035FDE"/>
    <w:rsid w:val="002C59EE"/>
    <w:rsid w:val="00653F05"/>
    <w:rsid w:val="007347C0"/>
    <w:rsid w:val="008C79FE"/>
    <w:rsid w:val="00C82E40"/>
    <w:rsid w:val="00D172BD"/>
    <w:rsid w:val="00DA4C6E"/>
    <w:rsid w:val="00E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2</cp:revision>
  <dcterms:created xsi:type="dcterms:W3CDTF">2025-05-14T13:49:00Z</dcterms:created>
  <dcterms:modified xsi:type="dcterms:W3CDTF">2025-05-14T13:49:00Z</dcterms:modified>
</cp:coreProperties>
</file>