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33ECC" w14:textId="77777777" w:rsidR="00855202" w:rsidRDefault="00855202" w:rsidP="008552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14:paraId="002CE9DC" w14:textId="4F11341F" w:rsidR="004472F6" w:rsidRPr="00A37C82" w:rsidRDefault="00855202" w:rsidP="00A37C82">
      <w:pPr>
        <w:pStyle w:val="Style6"/>
        <w:ind w:left="57"/>
        <w:jc w:val="center"/>
        <w:rPr>
          <w:rStyle w:val="FontStyle28"/>
          <w:bCs w:val="0"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 разработке проекта </w:t>
      </w:r>
      <w:r w:rsidR="00A37C82">
        <w:rPr>
          <w:b/>
          <w:color w:val="000000"/>
          <w:sz w:val="28"/>
          <w:szCs w:val="28"/>
        </w:rPr>
        <w:t xml:space="preserve">постановления Администрации Окуловского муниципального </w:t>
      </w:r>
      <w:r w:rsidR="00A37C82" w:rsidRPr="004023A5">
        <w:rPr>
          <w:b/>
          <w:color w:val="000000"/>
          <w:sz w:val="28"/>
          <w:szCs w:val="28"/>
        </w:rPr>
        <w:t xml:space="preserve">района «Об утверждении Порядка предоставления субсидии </w:t>
      </w:r>
      <w:r w:rsidR="008C38C7" w:rsidRPr="004023A5">
        <w:rPr>
          <w:b/>
          <w:color w:val="000000"/>
          <w:sz w:val="28"/>
          <w:szCs w:val="28"/>
        </w:rPr>
        <w:t xml:space="preserve">в 2025 году </w:t>
      </w:r>
      <w:r w:rsidR="00A37C82" w:rsidRPr="004023A5">
        <w:rPr>
          <w:b/>
          <w:color w:val="000000"/>
          <w:sz w:val="28"/>
          <w:szCs w:val="28"/>
        </w:rPr>
        <w:t>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товаров»</w:t>
      </w:r>
      <w:proofErr w:type="gramEnd"/>
    </w:p>
    <w:p w14:paraId="561456EA" w14:textId="77777777" w:rsidR="004472F6" w:rsidRDefault="004472F6" w:rsidP="004472F6">
      <w:pPr>
        <w:pStyle w:val="Style7"/>
        <w:widowControl/>
        <w:spacing w:line="240" w:lineRule="auto"/>
        <w:ind w:left="57" w:firstLine="709"/>
        <w:rPr>
          <w:sz w:val="28"/>
          <w:szCs w:val="28"/>
        </w:rPr>
      </w:pPr>
    </w:p>
    <w:p w14:paraId="65573F7A" w14:textId="77777777" w:rsidR="000C4C33" w:rsidRPr="008F73B5" w:rsidRDefault="000C4C33" w:rsidP="00865B1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F2185">
        <w:rPr>
          <w:color w:val="000000"/>
          <w:sz w:val="28"/>
          <w:szCs w:val="28"/>
        </w:rPr>
        <w:t>Настоящим</w:t>
      </w:r>
      <w:r w:rsidR="00855202">
        <w:rPr>
          <w:color w:val="000000"/>
          <w:sz w:val="28"/>
          <w:szCs w:val="28"/>
        </w:rPr>
        <w:t xml:space="preserve"> </w:t>
      </w:r>
      <w:r w:rsidR="00A37C82">
        <w:rPr>
          <w:color w:val="000000"/>
          <w:sz w:val="28"/>
          <w:szCs w:val="28"/>
        </w:rPr>
        <w:t>комитет инвестиций, предпринимательства и сельского хозяйства</w:t>
      </w:r>
      <w:r w:rsidR="00855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</w:t>
      </w:r>
      <w:r w:rsidR="0085520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Окуловского муниципального района</w:t>
      </w:r>
      <w:r w:rsidRPr="00BF2185">
        <w:rPr>
          <w:color w:val="000000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F2B05D5" w14:textId="54FF3220" w:rsidR="00855202" w:rsidRPr="00A37C82" w:rsidRDefault="00855202" w:rsidP="00865B1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принимаются по адресу: </w:t>
      </w:r>
      <w:r w:rsidR="00853426">
        <w:rPr>
          <w:color w:val="000000"/>
          <w:sz w:val="28"/>
          <w:szCs w:val="28"/>
        </w:rPr>
        <w:t xml:space="preserve">Новгородская обл., г. Окуловка, </w:t>
      </w:r>
      <w:r w:rsidR="00853426">
        <w:rPr>
          <w:sz w:val="28"/>
          <w:szCs w:val="28"/>
        </w:rPr>
        <w:t>ул. Кирова, д.</w:t>
      </w:r>
      <w:r>
        <w:rPr>
          <w:sz w:val="28"/>
          <w:szCs w:val="28"/>
        </w:rPr>
        <w:t>6,</w:t>
      </w:r>
      <w:r w:rsidR="00A37C82">
        <w:rPr>
          <w:color w:val="000000"/>
          <w:sz w:val="28"/>
          <w:szCs w:val="28"/>
        </w:rPr>
        <w:t xml:space="preserve"> (каб. </w:t>
      </w:r>
      <w:r w:rsidR="00853426">
        <w:rPr>
          <w:color w:val="000000"/>
          <w:sz w:val="28"/>
          <w:szCs w:val="28"/>
        </w:rPr>
        <w:t>30,</w:t>
      </w:r>
      <w:r w:rsidR="00A37C82">
        <w:rPr>
          <w:color w:val="000000"/>
          <w:sz w:val="28"/>
          <w:szCs w:val="28"/>
        </w:rPr>
        <w:t>35),</w:t>
      </w:r>
      <w:r>
        <w:rPr>
          <w:color w:val="000000"/>
          <w:sz w:val="28"/>
          <w:szCs w:val="28"/>
        </w:rPr>
        <w:t xml:space="preserve"> а также по адресу электронной почты:</w:t>
      </w:r>
      <w:r w:rsidR="00A37C82">
        <w:rPr>
          <w:color w:val="000000"/>
          <w:sz w:val="28"/>
          <w:szCs w:val="28"/>
        </w:rPr>
        <w:t xml:space="preserve"> </w:t>
      </w:r>
      <w:hyperlink r:id="rId6" w:history="1">
        <w:r w:rsidR="00370531" w:rsidRPr="00A13ADB">
          <w:rPr>
            <w:rStyle w:val="a3"/>
            <w:sz w:val="28"/>
            <w:szCs w:val="28"/>
            <w:lang w:val="en-US"/>
          </w:rPr>
          <w:t>ekonomikmz</w:t>
        </w:r>
        <w:r w:rsidR="00370531" w:rsidRPr="00A13ADB">
          <w:rPr>
            <w:rStyle w:val="a3"/>
            <w:sz w:val="28"/>
            <w:szCs w:val="28"/>
          </w:rPr>
          <w:t>@</w:t>
        </w:r>
        <w:r w:rsidR="00370531" w:rsidRPr="00A13ADB">
          <w:rPr>
            <w:rStyle w:val="a3"/>
            <w:sz w:val="28"/>
            <w:szCs w:val="28"/>
            <w:lang w:val="en-US"/>
          </w:rPr>
          <w:t>mail</w:t>
        </w:r>
        <w:r w:rsidR="00370531" w:rsidRPr="00A13ADB">
          <w:rPr>
            <w:rStyle w:val="a3"/>
            <w:sz w:val="28"/>
            <w:szCs w:val="28"/>
          </w:rPr>
          <w:t>.</w:t>
        </w:r>
        <w:proofErr w:type="spellStart"/>
        <w:r w:rsidR="00370531" w:rsidRPr="00A13AD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37C82">
        <w:rPr>
          <w:color w:val="000000"/>
          <w:sz w:val="28"/>
          <w:szCs w:val="28"/>
        </w:rPr>
        <w:t>.</w:t>
      </w:r>
      <w:r w:rsidR="00370531">
        <w:rPr>
          <w:color w:val="000000"/>
          <w:sz w:val="28"/>
          <w:szCs w:val="28"/>
        </w:rPr>
        <w:t xml:space="preserve"> </w:t>
      </w:r>
    </w:p>
    <w:p w14:paraId="108BA668" w14:textId="21504C35" w:rsidR="00855202" w:rsidRPr="0048224D" w:rsidRDefault="005938E3" w:rsidP="00865B1F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приема предложений: </w:t>
      </w:r>
      <w:r w:rsidR="00EA6E0B">
        <w:rPr>
          <w:b/>
          <w:color w:val="000000"/>
          <w:sz w:val="28"/>
          <w:szCs w:val="28"/>
        </w:rPr>
        <w:t>08.10</w:t>
      </w:r>
      <w:r w:rsidR="00A37C82" w:rsidRPr="00AA4956">
        <w:rPr>
          <w:b/>
          <w:color w:val="000000"/>
          <w:sz w:val="28"/>
          <w:szCs w:val="28"/>
        </w:rPr>
        <w:t>.202</w:t>
      </w:r>
      <w:r w:rsidR="006D5338">
        <w:rPr>
          <w:b/>
          <w:color w:val="000000"/>
          <w:sz w:val="28"/>
          <w:szCs w:val="28"/>
        </w:rPr>
        <w:t>4</w:t>
      </w:r>
      <w:r w:rsidR="00972E39" w:rsidRPr="00AA4956">
        <w:rPr>
          <w:b/>
          <w:color w:val="000000"/>
          <w:sz w:val="28"/>
          <w:szCs w:val="28"/>
        </w:rPr>
        <w:t xml:space="preserve"> – </w:t>
      </w:r>
      <w:r w:rsidR="00EA6E0B">
        <w:rPr>
          <w:b/>
          <w:color w:val="000000"/>
          <w:sz w:val="28"/>
          <w:szCs w:val="28"/>
        </w:rPr>
        <w:t>14</w:t>
      </w:r>
      <w:r w:rsidR="00A37C82" w:rsidRPr="00AA4956">
        <w:rPr>
          <w:b/>
          <w:color w:val="000000"/>
          <w:sz w:val="28"/>
          <w:szCs w:val="28"/>
        </w:rPr>
        <w:t>.</w:t>
      </w:r>
      <w:r w:rsidR="00EA6E0B">
        <w:rPr>
          <w:b/>
          <w:color w:val="000000"/>
          <w:sz w:val="28"/>
          <w:szCs w:val="28"/>
        </w:rPr>
        <w:t>10</w:t>
      </w:r>
      <w:r w:rsidR="00A37C82" w:rsidRPr="00AA4956">
        <w:rPr>
          <w:b/>
          <w:color w:val="000000"/>
          <w:sz w:val="28"/>
          <w:szCs w:val="28"/>
        </w:rPr>
        <w:t>.202</w:t>
      </w:r>
      <w:r w:rsidR="006D5338">
        <w:rPr>
          <w:b/>
          <w:color w:val="000000"/>
          <w:sz w:val="28"/>
          <w:szCs w:val="28"/>
        </w:rPr>
        <w:t>4</w:t>
      </w:r>
      <w:r w:rsidR="00855202" w:rsidRPr="00AA4956">
        <w:rPr>
          <w:b/>
          <w:color w:val="000000"/>
          <w:sz w:val="28"/>
          <w:szCs w:val="28"/>
        </w:rPr>
        <w:t>.</w:t>
      </w:r>
    </w:p>
    <w:p w14:paraId="587B9814" w14:textId="208951BB" w:rsidR="000C4C33" w:rsidRPr="00BF2185" w:rsidRDefault="000C4C33" w:rsidP="00865B1F">
      <w:pPr>
        <w:spacing w:line="360" w:lineRule="atLeast"/>
        <w:ind w:firstLine="709"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>Место размещения уведомления в информационно-телек</w:t>
      </w:r>
      <w:r w:rsidR="005938E3">
        <w:rPr>
          <w:color w:val="000000"/>
          <w:sz w:val="28"/>
          <w:szCs w:val="28"/>
        </w:rPr>
        <w:t>оммуникационной сети «Интернет»</w:t>
      </w:r>
      <w:r w:rsidR="005938E3" w:rsidRPr="005938E3">
        <w:rPr>
          <w:color w:val="000000"/>
          <w:sz w:val="28"/>
          <w:szCs w:val="28"/>
        </w:rPr>
        <w:t>:</w:t>
      </w:r>
      <w:r w:rsidR="005938E3">
        <w:rPr>
          <w:color w:val="000000"/>
          <w:sz w:val="28"/>
          <w:szCs w:val="28"/>
        </w:rPr>
        <w:t xml:space="preserve"> </w:t>
      </w:r>
      <w:r w:rsidR="006D5338">
        <w:rPr>
          <w:color w:val="000000"/>
          <w:sz w:val="28"/>
          <w:szCs w:val="28"/>
        </w:rPr>
        <w:t xml:space="preserve"> </w:t>
      </w:r>
      <w:hyperlink r:id="rId7" w:history="1">
        <w:r w:rsidR="006D5338" w:rsidRPr="00090635">
          <w:rPr>
            <w:rStyle w:val="a3"/>
            <w:sz w:val="28"/>
            <w:szCs w:val="28"/>
          </w:rPr>
          <w:t>https://okuladm.gosuslugi.ru/</w:t>
        </w:r>
      </w:hyperlink>
      <w:r w:rsidR="006D5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и на едином региональном портале ОРВ </w:t>
      </w:r>
      <w:hyperlink r:id="rId8" w:history="1">
        <w:r w:rsidR="008C38C7" w:rsidRPr="005831FC">
          <w:rPr>
            <w:rStyle w:val="a3"/>
            <w:sz w:val="28"/>
          </w:rPr>
          <w:t>http://regulation.novreg.ru</w:t>
        </w:r>
      </w:hyperlink>
      <w:r w:rsidR="008C38C7">
        <w:rPr>
          <w:sz w:val="28"/>
        </w:rPr>
        <w:t xml:space="preserve"> .</w:t>
      </w:r>
    </w:p>
    <w:p w14:paraId="6ECE967D" w14:textId="6E757D27" w:rsidR="000C4C33" w:rsidRPr="00BF2185" w:rsidRDefault="00855202" w:rsidP="00865B1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поступившие предложения будут рассмотрены. Сводка предложений будет размещена на сайт</w:t>
      </w:r>
      <w:r w:rsidR="005938E3">
        <w:rPr>
          <w:color w:val="000000"/>
          <w:sz w:val="28"/>
          <w:szCs w:val="28"/>
        </w:rPr>
        <w:t xml:space="preserve">е </w:t>
      </w:r>
      <w:hyperlink r:id="rId9" w:history="1">
        <w:r w:rsidR="006D5338" w:rsidRPr="00090635">
          <w:rPr>
            <w:rStyle w:val="a3"/>
            <w:sz w:val="28"/>
            <w:szCs w:val="28"/>
          </w:rPr>
          <w:t>https://okuladm.gosuslugi.ru/</w:t>
        </w:r>
      </w:hyperlink>
      <w:r w:rsidR="006D5338">
        <w:rPr>
          <w:color w:val="000000"/>
          <w:sz w:val="28"/>
          <w:szCs w:val="28"/>
        </w:rPr>
        <w:t xml:space="preserve"> </w:t>
      </w:r>
      <w:r w:rsidR="005938E3">
        <w:rPr>
          <w:color w:val="000000"/>
          <w:sz w:val="28"/>
          <w:szCs w:val="28"/>
        </w:rPr>
        <w:t xml:space="preserve">не позднее </w:t>
      </w:r>
      <w:r w:rsidR="00FD5B06">
        <w:rPr>
          <w:b/>
          <w:color w:val="000000"/>
          <w:sz w:val="28"/>
          <w:szCs w:val="28"/>
        </w:rPr>
        <w:t>21.10</w:t>
      </w:r>
      <w:r w:rsidR="00A37C82" w:rsidRPr="00AA4956">
        <w:rPr>
          <w:b/>
          <w:color w:val="000000"/>
          <w:sz w:val="28"/>
          <w:szCs w:val="28"/>
        </w:rPr>
        <w:t>.202</w:t>
      </w:r>
      <w:r w:rsidR="006D5338">
        <w:rPr>
          <w:b/>
          <w:color w:val="000000"/>
          <w:sz w:val="28"/>
          <w:szCs w:val="28"/>
        </w:rPr>
        <w:t>4</w:t>
      </w:r>
      <w:r w:rsidRPr="00AA4956">
        <w:rPr>
          <w:b/>
          <w:color w:val="000000"/>
          <w:sz w:val="28"/>
          <w:szCs w:val="28"/>
        </w:rPr>
        <w:t>.</w:t>
      </w:r>
    </w:p>
    <w:p w14:paraId="0D774EB1" w14:textId="2753448B" w:rsidR="00865B1F" w:rsidRPr="00E65CDC" w:rsidRDefault="000C4C33" w:rsidP="008C38C7">
      <w:pPr>
        <w:pStyle w:val="a4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8C38C7">
        <w:rPr>
          <w:color w:val="000000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865B1F" w:rsidRPr="008C38C7">
        <w:rPr>
          <w:color w:val="000000"/>
          <w:sz w:val="28"/>
          <w:szCs w:val="28"/>
        </w:rPr>
        <w:t xml:space="preserve"> </w:t>
      </w:r>
      <w:r w:rsidR="008C38C7">
        <w:rPr>
          <w:color w:val="000000"/>
          <w:sz w:val="28"/>
          <w:szCs w:val="28"/>
        </w:rPr>
        <w:t xml:space="preserve">подготовка </w:t>
      </w:r>
      <w:r w:rsidR="00865B1F" w:rsidRPr="00E65CDC">
        <w:rPr>
          <w:sz w:val="28"/>
          <w:szCs w:val="28"/>
        </w:rPr>
        <w:t>проект</w:t>
      </w:r>
      <w:r w:rsidR="008C38C7" w:rsidRPr="00E65CDC">
        <w:rPr>
          <w:sz w:val="28"/>
          <w:szCs w:val="28"/>
        </w:rPr>
        <w:t>а</w:t>
      </w:r>
      <w:r w:rsidR="00865B1F" w:rsidRPr="00E65CDC">
        <w:rPr>
          <w:sz w:val="28"/>
          <w:szCs w:val="28"/>
        </w:rPr>
        <w:t xml:space="preserve"> постановления Администрации Окуловского муниципального района </w:t>
      </w:r>
      <w:r w:rsidR="00370531" w:rsidRPr="00E65CDC">
        <w:rPr>
          <w:sz w:val="28"/>
          <w:szCs w:val="28"/>
        </w:rPr>
        <w:t>«</w:t>
      </w:r>
      <w:r w:rsidR="00865B1F" w:rsidRPr="00E65CDC">
        <w:rPr>
          <w:sz w:val="28"/>
          <w:szCs w:val="28"/>
        </w:rPr>
        <w:t xml:space="preserve">Об утверждении Порядка предоставления субсидии </w:t>
      </w:r>
      <w:r w:rsidR="008C38C7" w:rsidRPr="00E65CDC">
        <w:rPr>
          <w:sz w:val="28"/>
          <w:szCs w:val="28"/>
        </w:rPr>
        <w:t xml:space="preserve">в 2025 году </w:t>
      </w:r>
      <w:r w:rsidR="00865B1F" w:rsidRPr="00E65CDC">
        <w:rPr>
          <w:sz w:val="28"/>
          <w:szCs w:val="28"/>
        </w:rPr>
        <w:t xml:space="preserve">на возмещение </w:t>
      </w:r>
      <w:r w:rsidR="00865B1F" w:rsidRPr="00E65CDC">
        <w:rPr>
          <w:sz w:val="28"/>
          <w:szCs w:val="28"/>
        </w:rPr>
        <w:br/>
        <w:t xml:space="preserve">части затрат за приобретение горюче-смазочных материалов юридическим лицам </w:t>
      </w:r>
      <w:r w:rsidR="00865B1F" w:rsidRPr="00E65CDC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865B1F" w:rsidRPr="00E65CDC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</w:t>
      </w:r>
      <w:proofErr w:type="gramEnd"/>
      <w:r w:rsidR="00865B1F" w:rsidRPr="00E65CDC">
        <w:rPr>
          <w:sz w:val="28"/>
          <w:szCs w:val="28"/>
        </w:rPr>
        <w:t>, осуществляющих доставку и реализацию товаров</w:t>
      </w:r>
      <w:r w:rsidR="008C38C7" w:rsidRPr="00E65CDC">
        <w:rPr>
          <w:sz w:val="28"/>
          <w:szCs w:val="28"/>
        </w:rPr>
        <w:t>»,  обусловлена вступлением в силу с 1 января 2024 года изменений, внесённых в Бюджетный кодекс РФ по вопросу предоставления субсидий, в том числе грантов</w:t>
      </w:r>
      <w:r w:rsidR="00C76800">
        <w:rPr>
          <w:sz w:val="28"/>
          <w:szCs w:val="28"/>
        </w:rPr>
        <w:t xml:space="preserve"> в</w:t>
      </w:r>
      <w:bookmarkStart w:id="0" w:name="_GoBack"/>
      <w:bookmarkEnd w:id="0"/>
      <w:r w:rsidR="008C38C7" w:rsidRPr="00E65CDC">
        <w:rPr>
          <w:sz w:val="28"/>
          <w:szCs w:val="28"/>
        </w:rPr>
        <w:t xml:space="preserve"> форме субсидий.</w:t>
      </w:r>
    </w:p>
    <w:p w14:paraId="381F34F3" w14:textId="77777777" w:rsidR="000C4C33" w:rsidRPr="00E65CDC" w:rsidRDefault="000C4C33" w:rsidP="00865B1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E65CDC">
        <w:rPr>
          <w:color w:val="000000"/>
          <w:sz w:val="28"/>
          <w:szCs w:val="28"/>
        </w:rPr>
        <w:t>2. Цели предлагаемого правового регулирования:</w:t>
      </w:r>
    </w:p>
    <w:p w14:paraId="26F57564" w14:textId="1584E625" w:rsidR="00370531" w:rsidRPr="00E65CDC" w:rsidRDefault="00370531" w:rsidP="005938E3">
      <w:pPr>
        <w:spacing w:line="360" w:lineRule="atLeast"/>
        <w:ind w:firstLine="709"/>
        <w:jc w:val="both"/>
        <w:rPr>
          <w:rStyle w:val="markedcontent"/>
          <w:sz w:val="28"/>
          <w:szCs w:val="28"/>
        </w:rPr>
      </w:pPr>
      <w:proofErr w:type="gramStart"/>
      <w:r w:rsidRPr="00E65CDC">
        <w:rPr>
          <w:rStyle w:val="markedcontent"/>
          <w:sz w:val="28"/>
          <w:szCs w:val="28"/>
        </w:rPr>
        <w:t>Финансовая поддержка, направленная на возмещение части затрат в размере 95% фактических затрат за приобретение ГСМ юридическим лиц</w:t>
      </w:r>
      <w:r w:rsidR="005305D8" w:rsidRPr="00E65CDC">
        <w:rPr>
          <w:rStyle w:val="markedcontent"/>
          <w:sz w:val="28"/>
          <w:szCs w:val="28"/>
        </w:rPr>
        <w:t>ам</w:t>
      </w:r>
      <w:r w:rsidRPr="00E65CDC">
        <w:rPr>
          <w:rStyle w:val="markedcontent"/>
          <w:sz w:val="28"/>
          <w:szCs w:val="28"/>
        </w:rPr>
        <w:t xml:space="preserve"> </w:t>
      </w:r>
      <w:r w:rsidRPr="00E65CDC">
        <w:rPr>
          <w:rStyle w:val="markedcontent"/>
          <w:sz w:val="28"/>
          <w:szCs w:val="28"/>
        </w:rPr>
        <w:lastRenderedPageBreak/>
        <w:t>и индивидуальным предпринимателям, взявшим на себя обязательства на основании договоров на создание условий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товаров.</w:t>
      </w:r>
      <w:proofErr w:type="gramEnd"/>
    </w:p>
    <w:p w14:paraId="2FB9B22E" w14:textId="452B3DFA" w:rsidR="000C4C33" w:rsidRPr="00E65CDC" w:rsidRDefault="000C4C33" w:rsidP="0037053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E65CDC">
        <w:rPr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 w:rsidR="007B46B7" w:rsidRPr="00E65CDC">
        <w:rPr>
          <w:color w:val="000000"/>
          <w:sz w:val="28"/>
          <w:szCs w:val="28"/>
        </w:rPr>
        <w:t>:</w:t>
      </w:r>
    </w:p>
    <w:p w14:paraId="2F3496C9" w14:textId="650399A0" w:rsidR="003F5B4F" w:rsidRPr="00370531" w:rsidRDefault="003F5B4F" w:rsidP="0037053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E65CDC">
        <w:rPr>
          <w:sz w:val="28"/>
          <w:szCs w:val="28"/>
        </w:rPr>
        <w:t>создание условий для обеспечения жителей отдаленных и (или) труднодоступных населенных пунктов Окуловского муниципального района</w:t>
      </w:r>
      <w:r w:rsidRPr="00E65CDC">
        <w:rPr>
          <w:color w:val="FF0000"/>
          <w:sz w:val="28"/>
          <w:szCs w:val="28"/>
        </w:rPr>
        <w:t xml:space="preserve"> </w:t>
      </w:r>
      <w:r w:rsidRPr="00E65CDC">
        <w:rPr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</w:p>
    <w:p w14:paraId="111EEA5A" w14:textId="29F2CCFD" w:rsidR="004023A5" w:rsidRPr="004023A5" w:rsidRDefault="000C4C33" w:rsidP="004023A5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370531">
        <w:rPr>
          <w:color w:val="000000"/>
          <w:sz w:val="28"/>
          <w:szCs w:val="28"/>
        </w:rPr>
        <w:t>4.</w:t>
      </w:r>
      <w:r w:rsidR="00370531" w:rsidRPr="00370531">
        <w:rPr>
          <w:color w:val="000000"/>
          <w:sz w:val="28"/>
          <w:szCs w:val="28"/>
        </w:rPr>
        <w:t xml:space="preserve"> </w:t>
      </w:r>
      <w:proofErr w:type="gramStart"/>
      <w:r w:rsidR="00370531" w:rsidRPr="00370531">
        <w:rPr>
          <w:sz w:val="28"/>
          <w:szCs w:val="28"/>
        </w:rPr>
        <w:t>Действующие нормативные правовые акты, поручения, другие</w:t>
      </w:r>
      <w:r w:rsidR="00370531" w:rsidRPr="00370531">
        <w:rPr>
          <w:sz w:val="28"/>
          <w:szCs w:val="28"/>
        </w:rPr>
        <w:br/>
        <w:t>решения, из которых вытекает необходимость разработки предлагаемого</w:t>
      </w:r>
      <w:r w:rsidR="00370531" w:rsidRPr="00370531">
        <w:rPr>
          <w:sz w:val="28"/>
          <w:szCs w:val="28"/>
        </w:rPr>
        <w:br/>
        <w:t xml:space="preserve">правового регулирования в данной области: </w:t>
      </w:r>
      <w:r w:rsidR="004023A5">
        <w:rPr>
          <w:sz w:val="28"/>
          <w:szCs w:val="28"/>
        </w:rPr>
        <w:t>п</w:t>
      </w:r>
      <w:r w:rsidR="004023A5" w:rsidRPr="004023A5">
        <w:rPr>
          <w:sz w:val="28"/>
          <w:szCs w:val="28"/>
        </w:rPr>
        <w:t>ланируемое предоставление Правительством Новгородской области в 2025 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</w:t>
      </w:r>
      <w:r w:rsidR="004023A5">
        <w:rPr>
          <w:sz w:val="28"/>
          <w:szCs w:val="28"/>
        </w:rPr>
        <w:t xml:space="preserve"> </w:t>
      </w:r>
      <w:r w:rsidR="004023A5" w:rsidRPr="004023A5">
        <w:rPr>
          <w:sz w:val="28"/>
          <w:szCs w:val="28"/>
        </w:rPr>
        <w:t>торговых объектов, обеспечивающих доставку и реализацию</w:t>
      </w:r>
      <w:proofErr w:type="gramEnd"/>
      <w:r w:rsidR="004023A5" w:rsidRPr="004023A5">
        <w:rPr>
          <w:sz w:val="28"/>
          <w:szCs w:val="28"/>
        </w:rPr>
        <w:t xml:space="preserve"> товаров</w:t>
      </w:r>
    </w:p>
    <w:p w14:paraId="37D774EE" w14:textId="3B5F7500" w:rsidR="00D3105B" w:rsidRPr="00E65CDC" w:rsidRDefault="00D3105B" w:rsidP="00370531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E65CDC">
        <w:rPr>
          <w:sz w:val="28"/>
          <w:szCs w:val="28"/>
        </w:rPr>
        <w:t xml:space="preserve">5. Планируемый срок вступления в силу предлагаемого правового регулирования: </w:t>
      </w:r>
      <w:r w:rsidR="004023A5" w:rsidRPr="00E65CDC">
        <w:rPr>
          <w:sz w:val="28"/>
          <w:szCs w:val="28"/>
        </w:rPr>
        <w:t>декабрь</w:t>
      </w:r>
      <w:r w:rsidRPr="00E65CDC">
        <w:rPr>
          <w:sz w:val="28"/>
          <w:szCs w:val="28"/>
        </w:rPr>
        <w:t xml:space="preserve"> 202</w:t>
      </w:r>
      <w:r w:rsidR="004023A5" w:rsidRPr="00E65CDC">
        <w:rPr>
          <w:sz w:val="28"/>
          <w:szCs w:val="28"/>
        </w:rPr>
        <w:t>4</w:t>
      </w:r>
      <w:r w:rsidRPr="00E65CDC">
        <w:rPr>
          <w:sz w:val="28"/>
          <w:szCs w:val="28"/>
        </w:rPr>
        <w:t xml:space="preserve"> года.</w:t>
      </w:r>
    </w:p>
    <w:p w14:paraId="41BA7CF3" w14:textId="1A9C236B" w:rsidR="00D3105B" w:rsidRDefault="00D3105B" w:rsidP="00370531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E65CDC">
        <w:rPr>
          <w:sz w:val="28"/>
          <w:szCs w:val="28"/>
        </w:rPr>
        <w:t>6. Сведения о необходимости или отсутствии необходимости установления переходного периода – не требуется.</w:t>
      </w:r>
    </w:p>
    <w:p w14:paraId="33922CE4" w14:textId="0C8AA6A6" w:rsidR="000C4C33" w:rsidRPr="00370531" w:rsidRDefault="00D3105B" w:rsidP="00D3105B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Сравнение возможных вариантов решения проблемы: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42"/>
        <w:gridCol w:w="4829"/>
      </w:tblGrid>
      <w:tr w:rsidR="007B46B7" w:rsidRPr="005B03A1" w14:paraId="7DFFAF41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F7AE" w14:textId="77777777" w:rsidR="007B46B7" w:rsidRPr="00BF2185" w:rsidRDefault="007B46B7" w:rsidP="00855202">
            <w:pPr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8150" w14:textId="77777777" w:rsidR="007B46B7" w:rsidRPr="00865B1F" w:rsidRDefault="007B46B7" w:rsidP="00855202">
            <w:pPr>
              <w:jc w:val="center"/>
              <w:rPr>
                <w:sz w:val="28"/>
                <w:szCs w:val="28"/>
              </w:rPr>
            </w:pPr>
            <w:r w:rsidRPr="00865B1F">
              <w:rPr>
                <w:color w:val="000000"/>
                <w:sz w:val="28"/>
                <w:szCs w:val="28"/>
              </w:rPr>
              <w:t>Вариант 1</w:t>
            </w:r>
          </w:p>
        </w:tc>
      </w:tr>
      <w:tr w:rsidR="007B46B7" w:rsidRPr="00E65CDC" w14:paraId="5FA1CA8A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3E9B" w14:textId="77777777" w:rsidR="007B46B7" w:rsidRPr="00E65CDC" w:rsidRDefault="007B46B7" w:rsidP="00855202">
            <w:pPr>
              <w:jc w:val="both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4DF8" w14:textId="14FF348F" w:rsidR="00865B1F" w:rsidRPr="00E65CDC" w:rsidRDefault="00370531" w:rsidP="00D3105B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E65CDC">
              <w:rPr>
                <w:sz w:val="28"/>
                <w:szCs w:val="28"/>
              </w:rPr>
              <w:t>разработка и у</w:t>
            </w:r>
            <w:r w:rsidR="007B46B7" w:rsidRPr="00E65CDC">
              <w:rPr>
                <w:sz w:val="28"/>
                <w:szCs w:val="28"/>
              </w:rPr>
              <w:t xml:space="preserve">тверждение проекта </w:t>
            </w:r>
            <w:r w:rsidR="002E25F0" w:rsidRPr="00E65CDC">
              <w:rPr>
                <w:sz w:val="28"/>
                <w:szCs w:val="28"/>
              </w:rPr>
              <w:t xml:space="preserve">постановления </w:t>
            </w:r>
            <w:r w:rsidR="00865B1F" w:rsidRPr="00E65CDC">
              <w:rPr>
                <w:sz w:val="28"/>
                <w:szCs w:val="28"/>
              </w:rPr>
              <w:t xml:space="preserve">Администрации Окуловского муниципального района </w:t>
            </w:r>
            <w:r w:rsidR="002E25F0" w:rsidRPr="00E65CDC">
              <w:rPr>
                <w:sz w:val="28"/>
                <w:szCs w:val="28"/>
              </w:rPr>
              <w:t>«</w:t>
            </w:r>
            <w:r w:rsidR="00865B1F" w:rsidRPr="00E65CDC">
              <w:rPr>
                <w:sz w:val="28"/>
                <w:szCs w:val="28"/>
              </w:rPr>
              <w:t>Об утверждении Порядка предост</w:t>
            </w:r>
            <w:r w:rsidR="002E25F0" w:rsidRPr="00E65CDC">
              <w:rPr>
                <w:sz w:val="28"/>
                <w:szCs w:val="28"/>
              </w:rPr>
              <w:t xml:space="preserve">авления субсидии </w:t>
            </w:r>
            <w:r w:rsidR="004023A5" w:rsidRPr="00E65CDC">
              <w:rPr>
                <w:sz w:val="28"/>
                <w:szCs w:val="28"/>
              </w:rPr>
              <w:t xml:space="preserve">в 2025 году </w:t>
            </w:r>
            <w:r w:rsidR="002E25F0" w:rsidRPr="00E65CDC">
              <w:rPr>
                <w:sz w:val="28"/>
                <w:szCs w:val="28"/>
              </w:rPr>
              <w:t xml:space="preserve">на возмещение </w:t>
            </w:r>
            <w:r w:rsidR="00865B1F" w:rsidRPr="00E65CDC">
              <w:rPr>
                <w:sz w:val="28"/>
                <w:szCs w:val="28"/>
              </w:rPr>
              <w:t xml:space="preserve">части затрат за приобретение горюче-смазочных материалов юридическим лицам </w:t>
            </w:r>
            <w:r w:rsidR="00865B1F" w:rsidRPr="00E65CDC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="00865B1F" w:rsidRPr="00E65CDC">
              <w:rPr>
                <w:sz w:val="28"/>
                <w:szCs w:val="28"/>
              </w:rPr>
              <w:t>и индивидуальным предпринимателям для обеспечения жителей отдалённых и (или) тру</w:t>
            </w:r>
            <w:r w:rsidR="002E25F0" w:rsidRPr="00E65CDC">
              <w:rPr>
                <w:sz w:val="28"/>
                <w:szCs w:val="28"/>
              </w:rPr>
              <w:t xml:space="preserve">днодоступных населённых пунктов </w:t>
            </w:r>
            <w:r w:rsidR="00865B1F" w:rsidRPr="00E65CDC">
              <w:rPr>
                <w:sz w:val="28"/>
                <w:szCs w:val="28"/>
              </w:rPr>
              <w:t>Окуловского муниципального района услугами торговли посредством мобильных торговых объектов, осуществляющи</w:t>
            </w:r>
            <w:r w:rsidR="002E25F0" w:rsidRPr="00E65CDC">
              <w:rPr>
                <w:sz w:val="28"/>
                <w:szCs w:val="28"/>
              </w:rPr>
              <w:t>х доставку и реализацию товаров»</w:t>
            </w:r>
            <w:proofErr w:type="gramEnd"/>
          </w:p>
          <w:p w14:paraId="12B5B307" w14:textId="54F90FD0" w:rsidR="007B46B7" w:rsidRPr="00E65CDC" w:rsidRDefault="007B46B7" w:rsidP="00DB28C7">
            <w:pPr>
              <w:rPr>
                <w:sz w:val="28"/>
                <w:szCs w:val="28"/>
              </w:rPr>
            </w:pPr>
          </w:p>
        </w:tc>
      </w:tr>
      <w:tr w:rsidR="007B46B7" w:rsidRPr="00E65CDC" w14:paraId="77F3C03A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F669" w14:textId="77777777" w:rsidR="007B46B7" w:rsidRPr="00E65CDC" w:rsidRDefault="007B46B7" w:rsidP="00855202">
            <w:pPr>
              <w:jc w:val="both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lastRenderedPageBreak/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F1A9" w14:textId="2202F598" w:rsidR="007B46B7" w:rsidRPr="00E65CDC" w:rsidRDefault="00D3105B" w:rsidP="00855202">
            <w:pPr>
              <w:rPr>
                <w:sz w:val="24"/>
                <w:szCs w:val="24"/>
              </w:rPr>
            </w:pPr>
            <w:r w:rsidRPr="00E65CDC">
              <w:rPr>
                <w:sz w:val="24"/>
                <w:szCs w:val="24"/>
              </w:rPr>
              <w:t>-</w:t>
            </w:r>
          </w:p>
        </w:tc>
      </w:tr>
      <w:tr w:rsidR="007B46B7" w:rsidRPr="00E65CDC" w14:paraId="6EC18EBB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571F" w14:textId="77777777" w:rsidR="007B46B7" w:rsidRPr="00E65CDC" w:rsidRDefault="007B46B7" w:rsidP="00855202">
            <w:pPr>
              <w:jc w:val="both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2964" w14:textId="77777777" w:rsidR="007B46B7" w:rsidRPr="00E65CDC" w:rsidRDefault="007B46B7" w:rsidP="00855202">
            <w:pPr>
              <w:rPr>
                <w:sz w:val="24"/>
                <w:szCs w:val="24"/>
              </w:rPr>
            </w:pPr>
            <w:r w:rsidRPr="00E65CDC">
              <w:rPr>
                <w:rFonts w:eastAsia="Calibri"/>
                <w:sz w:val="28"/>
                <w:szCs w:val="28"/>
              </w:rPr>
              <w:t xml:space="preserve">дополнительные расходы (доходы) потенциальных адресатов </w:t>
            </w:r>
            <w:r w:rsidRPr="00E65CDC">
              <w:rPr>
                <w:sz w:val="28"/>
                <w:szCs w:val="28"/>
              </w:rPr>
              <w:t>отсутствуют</w:t>
            </w:r>
          </w:p>
        </w:tc>
      </w:tr>
      <w:tr w:rsidR="007B46B7" w:rsidRPr="00E65CDC" w14:paraId="7EDD9311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9EFC" w14:textId="77777777" w:rsidR="007B46B7" w:rsidRPr="00E65CDC" w:rsidRDefault="007B46B7" w:rsidP="00855202">
            <w:pPr>
              <w:jc w:val="both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F78C" w14:textId="16607E0C" w:rsidR="007B46B7" w:rsidRPr="00E65CDC" w:rsidRDefault="00370531" w:rsidP="00377B53">
            <w:pPr>
              <w:rPr>
                <w:sz w:val="28"/>
                <w:szCs w:val="28"/>
              </w:rPr>
            </w:pPr>
            <w:r w:rsidRPr="00E65CDC">
              <w:rPr>
                <w:rStyle w:val="markedcontent"/>
                <w:sz w:val="28"/>
                <w:szCs w:val="28"/>
              </w:rPr>
              <w:t>требуются дополнительные</w:t>
            </w:r>
            <w:r w:rsidRPr="00E65CDC">
              <w:rPr>
                <w:sz w:val="28"/>
                <w:szCs w:val="28"/>
              </w:rPr>
              <w:br/>
            </w:r>
            <w:r w:rsidRPr="00E65CDC">
              <w:rPr>
                <w:rStyle w:val="markedcontent"/>
                <w:sz w:val="28"/>
                <w:szCs w:val="28"/>
              </w:rPr>
              <w:t xml:space="preserve">расходы бюджета </w:t>
            </w:r>
            <w:r w:rsidR="00377B53" w:rsidRPr="00E65CDC">
              <w:rPr>
                <w:rStyle w:val="markedcontent"/>
                <w:sz w:val="28"/>
                <w:szCs w:val="28"/>
              </w:rPr>
              <w:t>Окуловского</w:t>
            </w:r>
            <w:r w:rsidRPr="00E65CDC">
              <w:rPr>
                <w:sz w:val="28"/>
                <w:szCs w:val="28"/>
              </w:rPr>
              <w:br/>
            </w:r>
            <w:r w:rsidRPr="00E65CDC">
              <w:rPr>
                <w:rStyle w:val="markedcontent"/>
                <w:sz w:val="28"/>
                <w:szCs w:val="28"/>
              </w:rPr>
              <w:t>муниципального района на</w:t>
            </w:r>
            <w:r w:rsidRPr="00E65CDC">
              <w:rPr>
                <w:sz w:val="28"/>
                <w:szCs w:val="28"/>
              </w:rPr>
              <w:br/>
            </w:r>
            <w:r w:rsidRPr="00E65CDC">
              <w:rPr>
                <w:rStyle w:val="markedcontent"/>
                <w:sz w:val="28"/>
                <w:szCs w:val="28"/>
              </w:rPr>
              <w:t>организацию исполнения</w:t>
            </w:r>
            <w:r w:rsidRPr="00E65CDC">
              <w:rPr>
                <w:sz w:val="28"/>
                <w:szCs w:val="28"/>
              </w:rPr>
              <w:br/>
            </w:r>
            <w:r w:rsidRPr="00E65CDC">
              <w:rPr>
                <w:rStyle w:val="markedcontent"/>
                <w:sz w:val="28"/>
                <w:szCs w:val="28"/>
              </w:rPr>
              <w:t>полномочий, необходимых</w:t>
            </w:r>
            <w:r w:rsidRPr="00E65CDC">
              <w:rPr>
                <w:sz w:val="28"/>
                <w:szCs w:val="28"/>
              </w:rPr>
              <w:br/>
            </w:r>
            <w:r w:rsidRPr="00E65CDC">
              <w:rPr>
                <w:rStyle w:val="markedcontent"/>
                <w:sz w:val="28"/>
                <w:szCs w:val="28"/>
              </w:rPr>
              <w:t>для реализации предлагаемого</w:t>
            </w:r>
            <w:r w:rsidRPr="00E65CDC">
              <w:rPr>
                <w:sz w:val="28"/>
                <w:szCs w:val="28"/>
              </w:rPr>
              <w:br/>
            </w:r>
            <w:r w:rsidRPr="00E65CDC">
              <w:rPr>
                <w:rStyle w:val="markedcontent"/>
                <w:sz w:val="28"/>
                <w:szCs w:val="28"/>
              </w:rPr>
              <w:t>правового регулирования,</w:t>
            </w:r>
            <w:r w:rsidRPr="00E65CDC">
              <w:rPr>
                <w:sz w:val="28"/>
                <w:szCs w:val="28"/>
              </w:rPr>
              <w:br/>
            </w:r>
            <w:r w:rsidRPr="00E65CDC">
              <w:rPr>
                <w:rStyle w:val="markedcontent"/>
                <w:sz w:val="28"/>
                <w:szCs w:val="28"/>
              </w:rPr>
              <w:t>предусмотренного проектом</w:t>
            </w:r>
            <w:r w:rsidRPr="00E65CDC">
              <w:rPr>
                <w:sz w:val="28"/>
                <w:szCs w:val="28"/>
              </w:rPr>
              <w:br/>
            </w:r>
            <w:r w:rsidRPr="00E65CDC">
              <w:rPr>
                <w:rStyle w:val="markedcontent"/>
                <w:sz w:val="28"/>
                <w:szCs w:val="28"/>
              </w:rPr>
              <w:t>акта</w:t>
            </w:r>
          </w:p>
        </w:tc>
      </w:tr>
      <w:tr w:rsidR="007B46B7" w:rsidRPr="00E65CDC" w14:paraId="51BADB17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F1E2" w14:textId="77777777" w:rsidR="007B46B7" w:rsidRPr="00E65CDC" w:rsidRDefault="007B46B7" w:rsidP="00855202">
            <w:pPr>
              <w:jc w:val="both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2493" w14:textId="77777777" w:rsidR="007B46B7" w:rsidRPr="00E65CDC" w:rsidRDefault="007B46B7" w:rsidP="00855202">
            <w:pPr>
              <w:rPr>
                <w:sz w:val="24"/>
                <w:szCs w:val="24"/>
              </w:rPr>
            </w:pPr>
            <w:r w:rsidRPr="00E65CDC">
              <w:rPr>
                <w:sz w:val="28"/>
                <w:szCs w:val="28"/>
              </w:rPr>
              <w:t>цель предполагаемого правового регулирования будет достигнута</w:t>
            </w:r>
          </w:p>
        </w:tc>
      </w:tr>
      <w:tr w:rsidR="007B46B7" w:rsidRPr="00E65CDC" w14:paraId="097D1F0D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A55" w14:textId="77777777" w:rsidR="007B46B7" w:rsidRPr="00E65CDC" w:rsidRDefault="007B46B7" w:rsidP="00855202">
            <w:pPr>
              <w:jc w:val="both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84B6" w14:textId="77777777" w:rsidR="007B46B7" w:rsidRPr="00E65CDC" w:rsidRDefault="009D2645" w:rsidP="00855202">
            <w:pPr>
              <w:rPr>
                <w:sz w:val="24"/>
                <w:szCs w:val="24"/>
              </w:rPr>
            </w:pPr>
            <w:r w:rsidRPr="00E65CDC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D3105B" w:rsidRPr="00E65CDC" w14:paraId="4D9E5091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B9B3" w14:textId="13FC8078" w:rsidR="00D3105B" w:rsidRPr="00E65CDC" w:rsidRDefault="00D3105B" w:rsidP="00855202">
            <w:pPr>
              <w:jc w:val="both"/>
              <w:rPr>
                <w:color w:val="000000"/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7.7. Обоснование выбора предпочтительного варианта предлагаемого правового регулирования выявленной проблемы: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2F16" w14:textId="38106513" w:rsidR="00D3105B" w:rsidRPr="00E65CDC" w:rsidRDefault="00D3105B" w:rsidP="00D3105B">
            <w:pPr>
              <w:rPr>
                <w:color w:val="000000"/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проект нормативного</w:t>
            </w:r>
            <w:r w:rsidRPr="00E65CDC">
              <w:rPr>
                <w:color w:val="000000"/>
                <w:sz w:val="28"/>
                <w:szCs w:val="28"/>
              </w:rPr>
              <w:br/>
              <w:t>правового акта разработан в соответствии со статьей 78</w:t>
            </w:r>
            <w:r w:rsidR="004023A5" w:rsidRPr="00E65CDC">
              <w:rPr>
                <w:color w:val="000000"/>
                <w:sz w:val="28"/>
                <w:szCs w:val="28"/>
              </w:rPr>
              <w:t xml:space="preserve"> и 78.5</w:t>
            </w:r>
            <w:r w:rsidRPr="00E65CDC">
              <w:rPr>
                <w:color w:val="000000"/>
                <w:sz w:val="28"/>
                <w:szCs w:val="28"/>
              </w:rPr>
              <w:t xml:space="preserve"> Бюджетного кодекса</w:t>
            </w:r>
            <w:r w:rsidRPr="00E65CDC">
              <w:rPr>
                <w:color w:val="000000"/>
                <w:sz w:val="28"/>
                <w:szCs w:val="28"/>
              </w:rPr>
              <w:br/>
              <w:t>Российской Федерации.</w:t>
            </w:r>
          </w:p>
          <w:p w14:paraId="2D05ABD8" w14:textId="77777777" w:rsidR="00D3105B" w:rsidRPr="00E65CDC" w:rsidRDefault="00D3105B" w:rsidP="00855202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4436566" w14:textId="77777777" w:rsidR="000C4C33" w:rsidRPr="00E65CDC" w:rsidRDefault="000C4C33" w:rsidP="005938E3">
      <w:pPr>
        <w:spacing w:line="360" w:lineRule="atLeast"/>
        <w:ind w:firstLine="709"/>
        <w:jc w:val="both"/>
        <w:rPr>
          <w:sz w:val="24"/>
          <w:szCs w:val="24"/>
        </w:rPr>
      </w:pPr>
      <w:r w:rsidRPr="00E65CDC">
        <w:rPr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180394" w:rsidRPr="00E65CDC">
        <w:rPr>
          <w:color w:val="000000"/>
          <w:sz w:val="28"/>
          <w:szCs w:val="28"/>
        </w:rPr>
        <w:t xml:space="preserve">: – </w:t>
      </w:r>
    </w:p>
    <w:p w14:paraId="7895AF53" w14:textId="77777777" w:rsidR="000C4C33" w:rsidRPr="00E65CDC" w:rsidRDefault="000C4C33" w:rsidP="005938E3">
      <w:pPr>
        <w:spacing w:line="360" w:lineRule="atLeast"/>
        <w:ind w:firstLine="709"/>
        <w:jc w:val="both"/>
        <w:rPr>
          <w:sz w:val="28"/>
          <w:szCs w:val="28"/>
        </w:rPr>
      </w:pPr>
      <w:r w:rsidRPr="00E65CDC">
        <w:rPr>
          <w:color w:val="000000"/>
          <w:sz w:val="28"/>
          <w:szCs w:val="28"/>
        </w:rPr>
        <w:t>К уведомлению прилагаются: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"/>
        <w:gridCol w:w="5058"/>
        <w:gridCol w:w="4050"/>
      </w:tblGrid>
      <w:tr w:rsidR="000C4C33" w:rsidRPr="00E65CDC" w14:paraId="360221D0" w14:textId="77777777" w:rsidTr="006D5338">
        <w:trPr>
          <w:trHeight w:val="504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08FA" w14:textId="77777777" w:rsidR="000C4C33" w:rsidRPr="00E65CDC" w:rsidRDefault="000C4C33" w:rsidP="006D5338">
            <w:pPr>
              <w:spacing w:line="259" w:lineRule="auto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222D" w14:textId="77777777" w:rsidR="000C4C33" w:rsidRPr="00E65CDC" w:rsidRDefault="000C4C33" w:rsidP="006D5338">
            <w:pPr>
              <w:spacing w:line="259" w:lineRule="auto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783" w14:textId="31E60F96" w:rsidR="005938E3" w:rsidRPr="00E65CDC" w:rsidRDefault="00C76800" w:rsidP="006D5338">
            <w:pPr>
              <w:rPr>
                <w:sz w:val="24"/>
                <w:szCs w:val="24"/>
              </w:rPr>
            </w:pPr>
            <w:hyperlink r:id="rId10" w:history="1">
              <w:r w:rsidR="004D299F" w:rsidRPr="00E65CDC">
                <w:rPr>
                  <w:rStyle w:val="a3"/>
                </w:rPr>
                <w:t>https://okuladm.gosuslugi.ru/ofitsialno/otsenka-reguliruyuschego-vozdeystviya/protsedura-otsenki-reguliruyuschego-vozdeystviya/</w:t>
              </w:r>
            </w:hyperlink>
            <w:r w:rsidR="004D299F" w:rsidRPr="00E65CDC">
              <w:t xml:space="preserve"> </w:t>
            </w:r>
          </w:p>
        </w:tc>
      </w:tr>
      <w:tr w:rsidR="000C4C33" w:rsidRPr="005B03A1" w14:paraId="5B347B8E" w14:textId="77777777" w:rsidTr="006D5338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00E8" w14:textId="77777777" w:rsidR="000C4C33" w:rsidRPr="00E65CDC" w:rsidRDefault="000C4C33" w:rsidP="006D5338">
            <w:pPr>
              <w:spacing w:line="259" w:lineRule="auto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7DAE" w14:textId="77777777" w:rsidR="000C4C33" w:rsidRPr="00E65CDC" w:rsidRDefault="000C4C33" w:rsidP="006D5338">
            <w:pPr>
              <w:spacing w:line="259" w:lineRule="auto"/>
              <w:rPr>
                <w:sz w:val="28"/>
                <w:szCs w:val="28"/>
              </w:rPr>
            </w:pPr>
            <w:r w:rsidRPr="00E65CDC">
              <w:rPr>
                <w:color w:val="000000"/>
                <w:sz w:val="28"/>
                <w:szCs w:val="28"/>
              </w:rPr>
              <w:t xml:space="preserve">Иные материалы, которые, по мнению </w:t>
            </w:r>
            <w:r w:rsidRPr="00E65CDC">
              <w:rPr>
                <w:color w:val="000000"/>
                <w:sz w:val="28"/>
                <w:szCs w:val="28"/>
              </w:rPr>
              <w:lastRenderedPageBreak/>
              <w:t>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34F0" w14:textId="77777777" w:rsidR="000C4C33" w:rsidRPr="00BF2185" w:rsidRDefault="009D2645" w:rsidP="006D5338">
            <w:pPr>
              <w:rPr>
                <w:sz w:val="24"/>
                <w:szCs w:val="24"/>
              </w:rPr>
            </w:pPr>
            <w:r w:rsidRPr="00E65CDC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</w:tr>
    </w:tbl>
    <w:p w14:paraId="0774E269" w14:textId="77777777" w:rsidR="000C4C33" w:rsidRDefault="000C4C33" w:rsidP="000C4C33">
      <w:pPr>
        <w:spacing w:line="259" w:lineRule="auto"/>
        <w:jc w:val="right"/>
        <w:rPr>
          <w:color w:val="000000"/>
          <w:sz w:val="28"/>
          <w:szCs w:val="28"/>
        </w:rPr>
      </w:pPr>
    </w:p>
    <w:p w14:paraId="2A1E983C" w14:textId="77777777" w:rsidR="000C4C33" w:rsidRDefault="000C4C33" w:rsidP="000C4C33">
      <w:pPr>
        <w:spacing w:line="259" w:lineRule="auto"/>
        <w:jc w:val="right"/>
        <w:rPr>
          <w:color w:val="000000"/>
          <w:sz w:val="28"/>
          <w:szCs w:val="28"/>
        </w:rPr>
      </w:pPr>
    </w:p>
    <w:p w14:paraId="4485AF76" w14:textId="77777777" w:rsidR="006F39FF" w:rsidRDefault="006F39FF"/>
    <w:sectPr w:rsidR="006F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23E4"/>
    <w:multiLevelType w:val="hybridMultilevel"/>
    <w:tmpl w:val="5AAE37E0"/>
    <w:lvl w:ilvl="0" w:tplc="0C1AA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93"/>
    <w:rsid w:val="000425A0"/>
    <w:rsid w:val="00083826"/>
    <w:rsid w:val="000C4C33"/>
    <w:rsid w:val="00117793"/>
    <w:rsid w:val="00180394"/>
    <w:rsid w:val="002E25F0"/>
    <w:rsid w:val="00370531"/>
    <w:rsid w:val="00377B53"/>
    <w:rsid w:val="003F5B4F"/>
    <w:rsid w:val="004023A5"/>
    <w:rsid w:val="004472F6"/>
    <w:rsid w:val="0048224D"/>
    <w:rsid w:val="004D299F"/>
    <w:rsid w:val="005305D8"/>
    <w:rsid w:val="005938E3"/>
    <w:rsid w:val="006D5338"/>
    <w:rsid w:val="006F39FF"/>
    <w:rsid w:val="007B46B7"/>
    <w:rsid w:val="00853426"/>
    <w:rsid w:val="00855202"/>
    <w:rsid w:val="00865B1F"/>
    <w:rsid w:val="008C38C7"/>
    <w:rsid w:val="00972E39"/>
    <w:rsid w:val="009D2645"/>
    <w:rsid w:val="00A37C82"/>
    <w:rsid w:val="00AA4956"/>
    <w:rsid w:val="00C76800"/>
    <w:rsid w:val="00D3105B"/>
    <w:rsid w:val="00DB28C7"/>
    <w:rsid w:val="00E65CDC"/>
    <w:rsid w:val="00EA6E0B"/>
    <w:rsid w:val="00F266CA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0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33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855202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55202"/>
    <w:pPr>
      <w:widowControl w:val="0"/>
      <w:adjustRightInd w:val="0"/>
      <w:spacing w:line="322" w:lineRule="exact"/>
      <w:ind w:firstLine="701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8552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7B46B7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65B1F"/>
    <w:pPr>
      <w:ind w:left="720"/>
      <w:contextualSpacing/>
    </w:pPr>
  </w:style>
  <w:style w:type="character" w:customStyle="1" w:styleId="markedcontent">
    <w:name w:val="markedcontent"/>
    <w:basedOn w:val="a0"/>
    <w:rsid w:val="00865B1F"/>
  </w:style>
  <w:style w:type="character" w:customStyle="1" w:styleId="UnresolvedMention">
    <w:name w:val="Unresolved Mention"/>
    <w:basedOn w:val="a0"/>
    <w:uiPriority w:val="99"/>
    <w:semiHidden/>
    <w:unhideWhenUsed/>
    <w:rsid w:val="003705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33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855202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55202"/>
    <w:pPr>
      <w:widowControl w:val="0"/>
      <w:adjustRightInd w:val="0"/>
      <w:spacing w:line="322" w:lineRule="exact"/>
      <w:ind w:firstLine="701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8552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7B46B7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65B1F"/>
    <w:pPr>
      <w:ind w:left="720"/>
      <w:contextualSpacing/>
    </w:pPr>
  </w:style>
  <w:style w:type="character" w:customStyle="1" w:styleId="markedcontent">
    <w:name w:val="markedcontent"/>
    <w:basedOn w:val="a0"/>
    <w:rsid w:val="00865B1F"/>
  </w:style>
  <w:style w:type="character" w:customStyle="1" w:styleId="UnresolvedMention">
    <w:name w:val="Unresolved Mention"/>
    <w:basedOn w:val="a0"/>
    <w:uiPriority w:val="99"/>
    <w:semiHidden/>
    <w:unhideWhenUsed/>
    <w:rsid w:val="0037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uladm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mz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uladm.gosuslugi.ru/ofitsialno/otsenka-reguliruyuschego-vozdeystviya/protsedura-otsenki-reguliruyuschego-vozdeystv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uladm.gosuslugi.ru/?ysclid=ltppycncbv843397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Прохорова</dc:creator>
  <cp:lastModifiedBy>Екатерина Будайханова</cp:lastModifiedBy>
  <cp:revision>4</cp:revision>
  <cp:lastPrinted>2024-03-13T12:31:00Z</cp:lastPrinted>
  <dcterms:created xsi:type="dcterms:W3CDTF">2024-10-08T06:27:00Z</dcterms:created>
  <dcterms:modified xsi:type="dcterms:W3CDTF">2024-10-08T09:40:00Z</dcterms:modified>
</cp:coreProperties>
</file>